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AD0E073" w14:textId="33A2C132" w:rsidR="00092DDF" w:rsidRPr="00145D82" w:rsidRDefault="00092DDF">
      <w:r w:rsidRPr="00145D82">
        <w:rPr>
          <w:b/>
          <w:bCs/>
          <w:sz w:val="28"/>
          <w:szCs w:val="28"/>
        </w:rPr>
        <w:t>Operational Amplifiers</w:t>
      </w:r>
    </w:p>
    <w:p w14:paraId="30C1C472" w14:textId="149A2248" w:rsidR="00FE55C8" w:rsidRDefault="00FE55C8"/>
    <w:sdt>
      <w:sdtPr>
        <w:rPr>
          <w:rFonts w:ascii="Google Sans" w:eastAsiaTheme="minorHAnsi" w:hAnsi="Google Sans" w:cstheme="minorBidi"/>
          <w:sz w:val="24"/>
          <w:szCs w:val="24"/>
        </w:rPr>
        <w:id w:val="-2128232228"/>
        <w:docPartObj>
          <w:docPartGallery w:val="Table of Contents"/>
          <w:docPartUnique/>
        </w:docPartObj>
      </w:sdtPr>
      <w:sdtEndPr>
        <w:rPr>
          <w:rFonts w:ascii="Manrope" w:hAnsi="Manrope"/>
          <w:b/>
          <w:bCs/>
          <w:noProof/>
          <w:szCs w:val="22"/>
        </w:rPr>
      </w:sdtEndPr>
      <w:sdtContent>
        <w:p w14:paraId="0F98DB7E" w14:textId="54175E75" w:rsidR="00FE55C8" w:rsidRPr="00BF2236" w:rsidRDefault="00FE55C8" w:rsidP="00BF2236">
          <w:pPr>
            <w:pStyle w:val="TOCHeading"/>
            <w:rPr>
              <w:rFonts w:ascii="Google Sans" w:hAnsi="Google Sans"/>
              <w:szCs w:val="28"/>
            </w:rPr>
          </w:pPr>
          <w:r w:rsidRPr="00BF2236">
            <w:rPr>
              <w:rFonts w:ascii="Google Sans" w:hAnsi="Google Sans"/>
              <w:szCs w:val="28"/>
            </w:rPr>
            <w:t>Table of Contents</w:t>
          </w:r>
        </w:p>
        <w:p w14:paraId="6A0DAE7B" w14:textId="5AE9B2F6" w:rsidR="00BF2236" w:rsidRPr="00BF2236" w:rsidRDefault="00FE55C8" w:rsidP="00BF2236">
          <w:pPr>
            <w:pStyle w:val="TOC2"/>
            <w:tabs>
              <w:tab w:val="right" w:leader="dot" w:pos="9016"/>
            </w:tabs>
            <w:rPr>
              <w:rFonts w:eastAsiaTheme="minorEastAsia"/>
              <w:noProof/>
              <w:lang w:eastAsia="en-GB"/>
            </w:rPr>
          </w:pPr>
          <w:r w:rsidRPr="00BF2236">
            <w:fldChar w:fldCharType="begin"/>
          </w:r>
          <w:r w:rsidRPr="00BF2236">
            <w:instrText xml:space="preserve"> TOC \o "1-3" \h \z \u </w:instrText>
          </w:r>
          <w:r w:rsidRPr="00BF2236">
            <w:fldChar w:fldCharType="separate"/>
          </w:r>
          <w:hyperlink w:anchor="_Toc64471898" w:history="1">
            <w:r w:rsidR="00BF2236" w:rsidRPr="00BF2236">
              <w:rPr>
                <w:rStyle w:val="Hyperlink"/>
                <w:noProof/>
                <w:color w:val="FFFFFF" w:themeColor="background1"/>
              </w:rPr>
              <w:t>Inverting Amplifiers</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_Toc64471898 \h </w:instrText>
            </w:r>
            <w:r w:rsidR="00BF2236" w:rsidRPr="00BF2236">
              <w:rPr>
                <w:noProof/>
                <w:webHidden/>
              </w:rPr>
            </w:r>
            <w:r w:rsidR="00BF2236" w:rsidRPr="00BF2236">
              <w:rPr>
                <w:noProof/>
                <w:webHidden/>
              </w:rPr>
              <w:fldChar w:fldCharType="separate"/>
            </w:r>
            <w:r w:rsidR="00BF2236" w:rsidRPr="00BF2236">
              <w:rPr>
                <w:noProof/>
                <w:webHidden/>
              </w:rPr>
              <w:t>3</w:t>
            </w:r>
            <w:r w:rsidR="00BF2236" w:rsidRPr="00BF2236">
              <w:rPr>
                <w:noProof/>
                <w:webHidden/>
              </w:rPr>
              <w:fldChar w:fldCharType="end"/>
            </w:r>
          </w:hyperlink>
        </w:p>
        <w:p w14:paraId="29EB9BF9" w14:textId="7D0468E3" w:rsidR="00BF2236" w:rsidRPr="00BF2236" w:rsidRDefault="00C60DF4" w:rsidP="00BF2236">
          <w:pPr>
            <w:pStyle w:val="TOC2"/>
            <w:tabs>
              <w:tab w:val="right" w:leader="dot" w:pos="9016"/>
            </w:tabs>
            <w:rPr>
              <w:rFonts w:eastAsiaTheme="minorEastAsia"/>
              <w:noProof/>
              <w:lang w:eastAsia="en-GB"/>
            </w:rPr>
          </w:pPr>
          <w:hyperlink w:anchor="_Toc64471899" w:history="1">
            <w:r w:rsidR="00BF2236" w:rsidRPr="00BF2236">
              <w:rPr>
                <w:rStyle w:val="Hyperlink"/>
                <w:noProof/>
                <w:color w:val="FFFFFF" w:themeColor="background1"/>
              </w:rPr>
              <w:t>Non-Inverting Amplifiers</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_Toc64471899 \h </w:instrText>
            </w:r>
            <w:r w:rsidR="00BF2236" w:rsidRPr="00BF2236">
              <w:rPr>
                <w:noProof/>
                <w:webHidden/>
              </w:rPr>
            </w:r>
            <w:r w:rsidR="00BF2236" w:rsidRPr="00BF2236">
              <w:rPr>
                <w:noProof/>
                <w:webHidden/>
              </w:rPr>
              <w:fldChar w:fldCharType="separate"/>
            </w:r>
            <w:r w:rsidR="00BF2236" w:rsidRPr="00BF2236">
              <w:rPr>
                <w:noProof/>
                <w:webHidden/>
              </w:rPr>
              <w:t>4</w:t>
            </w:r>
            <w:r w:rsidR="00BF2236" w:rsidRPr="00BF2236">
              <w:rPr>
                <w:noProof/>
                <w:webHidden/>
              </w:rPr>
              <w:fldChar w:fldCharType="end"/>
            </w:r>
          </w:hyperlink>
        </w:p>
        <w:p w14:paraId="4ECB5987" w14:textId="655FEA01" w:rsidR="00BF2236" w:rsidRPr="00BF2236" w:rsidRDefault="00C60DF4" w:rsidP="00BF2236">
          <w:pPr>
            <w:pStyle w:val="TOC2"/>
            <w:tabs>
              <w:tab w:val="right" w:leader="dot" w:pos="9016"/>
            </w:tabs>
            <w:rPr>
              <w:rFonts w:eastAsiaTheme="minorEastAsia"/>
              <w:noProof/>
              <w:lang w:eastAsia="en-GB"/>
            </w:rPr>
          </w:pPr>
          <w:hyperlink w:anchor="_Toc64471900" w:history="1">
            <w:r w:rsidR="00BF2236" w:rsidRPr="00BF2236">
              <w:rPr>
                <w:rStyle w:val="Hyperlink"/>
                <w:noProof/>
                <w:color w:val="FFFFFF" w:themeColor="background1"/>
              </w:rPr>
              <w:t>Summing Circuits</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_Toc64471900 \h </w:instrText>
            </w:r>
            <w:r w:rsidR="00BF2236" w:rsidRPr="00BF2236">
              <w:rPr>
                <w:noProof/>
                <w:webHidden/>
              </w:rPr>
            </w:r>
            <w:r w:rsidR="00BF2236" w:rsidRPr="00BF2236">
              <w:rPr>
                <w:noProof/>
                <w:webHidden/>
              </w:rPr>
              <w:fldChar w:fldCharType="separate"/>
            </w:r>
            <w:r w:rsidR="00BF2236" w:rsidRPr="00BF2236">
              <w:rPr>
                <w:noProof/>
                <w:webHidden/>
              </w:rPr>
              <w:t>5</w:t>
            </w:r>
            <w:r w:rsidR="00BF2236" w:rsidRPr="00BF2236">
              <w:rPr>
                <w:noProof/>
                <w:webHidden/>
              </w:rPr>
              <w:fldChar w:fldCharType="end"/>
            </w:r>
          </w:hyperlink>
        </w:p>
        <w:p w14:paraId="6A36611D" w14:textId="03D7254D" w:rsidR="00BF2236" w:rsidRPr="00BF2236" w:rsidRDefault="00C60DF4" w:rsidP="00BF2236">
          <w:pPr>
            <w:pStyle w:val="TOC2"/>
            <w:tabs>
              <w:tab w:val="right" w:leader="dot" w:pos="9016"/>
            </w:tabs>
            <w:rPr>
              <w:rFonts w:eastAsiaTheme="minorEastAsia"/>
              <w:noProof/>
              <w:lang w:eastAsia="en-GB"/>
            </w:rPr>
          </w:pPr>
          <w:hyperlink w:anchor="_Toc64471901" w:history="1">
            <w:r w:rsidR="00BF2236" w:rsidRPr="00BF2236">
              <w:rPr>
                <w:rStyle w:val="Hyperlink"/>
                <w:noProof/>
                <w:color w:val="FFFFFF" w:themeColor="background1"/>
              </w:rPr>
              <w:t>Difference Circuit</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_Toc64471901 \h </w:instrText>
            </w:r>
            <w:r w:rsidR="00BF2236" w:rsidRPr="00BF2236">
              <w:rPr>
                <w:noProof/>
                <w:webHidden/>
              </w:rPr>
            </w:r>
            <w:r w:rsidR="00BF2236" w:rsidRPr="00BF2236">
              <w:rPr>
                <w:noProof/>
                <w:webHidden/>
              </w:rPr>
              <w:fldChar w:fldCharType="separate"/>
            </w:r>
            <w:r w:rsidR="00BF2236" w:rsidRPr="00BF2236">
              <w:rPr>
                <w:noProof/>
                <w:webHidden/>
              </w:rPr>
              <w:t>6</w:t>
            </w:r>
            <w:r w:rsidR="00BF2236" w:rsidRPr="00BF2236">
              <w:rPr>
                <w:noProof/>
                <w:webHidden/>
              </w:rPr>
              <w:fldChar w:fldCharType="end"/>
            </w:r>
          </w:hyperlink>
        </w:p>
        <w:p w14:paraId="433883E8" w14:textId="21313828" w:rsidR="00BF2236" w:rsidRPr="00BF2236" w:rsidRDefault="00C60DF4" w:rsidP="00BF2236">
          <w:pPr>
            <w:pStyle w:val="TOC2"/>
            <w:tabs>
              <w:tab w:val="right" w:leader="dot" w:pos="9016"/>
            </w:tabs>
            <w:rPr>
              <w:rFonts w:eastAsiaTheme="minorEastAsia"/>
              <w:noProof/>
              <w:lang w:eastAsia="en-GB"/>
            </w:rPr>
          </w:pPr>
          <w:hyperlink w:anchor="_Toc64471902" w:history="1">
            <w:r w:rsidR="00BF2236" w:rsidRPr="00BF2236">
              <w:rPr>
                <w:rStyle w:val="Hyperlink"/>
                <w:noProof/>
                <w:color w:val="FFFFFF" w:themeColor="background1"/>
              </w:rPr>
              <w:t>Integrating Circuits</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_Toc64471902 \h </w:instrText>
            </w:r>
            <w:r w:rsidR="00BF2236" w:rsidRPr="00BF2236">
              <w:rPr>
                <w:noProof/>
                <w:webHidden/>
              </w:rPr>
            </w:r>
            <w:r w:rsidR="00BF2236" w:rsidRPr="00BF2236">
              <w:rPr>
                <w:noProof/>
                <w:webHidden/>
              </w:rPr>
              <w:fldChar w:fldCharType="separate"/>
            </w:r>
            <w:r w:rsidR="00BF2236" w:rsidRPr="00BF2236">
              <w:rPr>
                <w:noProof/>
                <w:webHidden/>
              </w:rPr>
              <w:t>7</w:t>
            </w:r>
            <w:r w:rsidR="00BF2236" w:rsidRPr="00BF2236">
              <w:rPr>
                <w:noProof/>
                <w:webHidden/>
              </w:rPr>
              <w:fldChar w:fldCharType="end"/>
            </w:r>
          </w:hyperlink>
        </w:p>
        <w:p w14:paraId="6A29241C" w14:textId="31EF5249" w:rsidR="00BF2236" w:rsidRPr="00BF2236" w:rsidRDefault="00C60DF4" w:rsidP="00BF2236">
          <w:pPr>
            <w:pStyle w:val="TOC2"/>
            <w:tabs>
              <w:tab w:val="right" w:leader="dot" w:pos="9016"/>
            </w:tabs>
            <w:rPr>
              <w:rFonts w:eastAsiaTheme="minorEastAsia"/>
              <w:noProof/>
              <w:lang w:eastAsia="en-GB"/>
            </w:rPr>
          </w:pPr>
          <w:hyperlink w:anchor="_Toc64471903" w:history="1">
            <w:r w:rsidR="00BF2236" w:rsidRPr="00BF2236">
              <w:rPr>
                <w:rStyle w:val="Hyperlink"/>
                <w:noProof/>
                <w:color w:val="FFFFFF" w:themeColor="background1"/>
              </w:rPr>
              <w:t>Differentiating Circuit</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_Toc64471903 \h </w:instrText>
            </w:r>
            <w:r w:rsidR="00BF2236" w:rsidRPr="00BF2236">
              <w:rPr>
                <w:noProof/>
                <w:webHidden/>
              </w:rPr>
            </w:r>
            <w:r w:rsidR="00BF2236" w:rsidRPr="00BF2236">
              <w:rPr>
                <w:noProof/>
                <w:webHidden/>
              </w:rPr>
              <w:fldChar w:fldCharType="separate"/>
            </w:r>
            <w:r w:rsidR="00BF2236" w:rsidRPr="00BF2236">
              <w:rPr>
                <w:noProof/>
                <w:webHidden/>
              </w:rPr>
              <w:t>8</w:t>
            </w:r>
            <w:r w:rsidR="00BF2236" w:rsidRPr="00BF2236">
              <w:rPr>
                <w:noProof/>
                <w:webHidden/>
              </w:rPr>
              <w:fldChar w:fldCharType="end"/>
            </w:r>
          </w:hyperlink>
        </w:p>
        <w:p w14:paraId="475B354A" w14:textId="74F89D31" w:rsidR="00BF2236" w:rsidRPr="00BF2236" w:rsidRDefault="00C60DF4" w:rsidP="00BF2236">
          <w:pPr>
            <w:pStyle w:val="TOC2"/>
            <w:tabs>
              <w:tab w:val="right" w:leader="dot" w:pos="9016"/>
            </w:tabs>
            <w:rPr>
              <w:rFonts w:eastAsiaTheme="minorEastAsia"/>
              <w:noProof/>
              <w:lang w:eastAsia="en-GB"/>
            </w:rPr>
          </w:pPr>
          <w:hyperlink w:anchor="_Toc64471904" w:history="1">
            <w:r w:rsidR="00BF2236" w:rsidRPr="00BF2236">
              <w:rPr>
                <w:rStyle w:val="Hyperlink"/>
                <w:noProof/>
                <w:color w:val="FFFFFF" w:themeColor="background1"/>
              </w:rPr>
              <w:t>Instrumentation Amplifier</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_Toc64471904 \h </w:instrText>
            </w:r>
            <w:r w:rsidR="00BF2236" w:rsidRPr="00BF2236">
              <w:rPr>
                <w:noProof/>
                <w:webHidden/>
              </w:rPr>
            </w:r>
            <w:r w:rsidR="00BF2236" w:rsidRPr="00BF2236">
              <w:rPr>
                <w:noProof/>
                <w:webHidden/>
              </w:rPr>
              <w:fldChar w:fldCharType="separate"/>
            </w:r>
            <w:r w:rsidR="00BF2236" w:rsidRPr="00BF2236">
              <w:rPr>
                <w:noProof/>
                <w:webHidden/>
              </w:rPr>
              <w:t>9</w:t>
            </w:r>
            <w:r w:rsidR="00BF2236" w:rsidRPr="00BF2236">
              <w:rPr>
                <w:noProof/>
                <w:webHidden/>
              </w:rPr>
              <w:fldChar w:fldCharType="end"/>
            </w:r>
          </w:hyperlink>
        </w:p>
        <w:p w14:paraId="11184009" w14:textId="6A3BCEB2" w:rsidR="00BF2236" w:rsidRPr="00BF2236" w:rsidRDefault="00C60DF4" w:rsidP="00BF2236">
          <w:pPr>
            <w:pStyle w:val="TOC2"/>
            <w:tabs>
              <w:tab w:val="right" w:leader="dot" w:pos="9016"/>
            </w:tabs>
            <w:rPr>
              <w:rFonts w:eastAsiaTheme="minorEastAsia"/>
              <w:noProof/>
              <w:lang w:eastAsia="en-GB"/>
            </w:rPr>
          </w:pPr>
          <w:hyperlink w:anchor="_Toc64471905" w:history="1">
            <w:r w:rsidR="00BF2236" w:rsidRPr="00BF2236">
              <w:rPr>
                <w:rStyle w:val="Hyperlink"/>
                <w:noProof/>
                <w:color w:val="FFFFFF" w:themeColor="background1"/>
              </w:rPr>
              <w:t>CMRR and CMR</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_Toc64471905 \h </w:instrText>
            </w:r>
            <w:r w:rsidR="00BF2236" w:rsidRPr="00BF2236">
              <w:rPr>
                <w:noProof/>
                <w:webHidden/>
              </w:rPr>
            </w:r>
            <w:r w:rsidR="00BF2236" w:rsidRPr="00BF2236">
              <w:rPr>
                <w:noProof/>
                <w:webHidden/>
              </w:rPr>
              <w:fldChar w:fldCharType="separate"/>
            </w:r>
            <w:r w:rsidR="00BF2236" w:rsidRPr="00BF2236">
              <w:rPr>
                <w:noProof/>
                <w:webHidden/>
              </w:rPr>
              <w:t>11</w:t>
            </w:r>
            <w:r w:rsidR="00BF2236" w:rsidRPr="00BF2236">
              <w:rPr>
                <w:noProof/>
                <w:webHidden/>
              </w:rPr>
              <w:fldChar w:fldCharType="end"/>
            </w:r>
          </w:hyperlink>
        </w:p>
        <w:p w14:paraId="6A5D5F2D" w14:textId="46735210" w:rsidR="00BF2236" w:rsidRPr="00BF2236" w:rsidRDefault="00C60DF4" w:rsidP="00BF2236">
          <w:pPr>
            <w:pStyle w:val="TOC2"/>
            <w:tabs>
              <w:tab w:val="right" w:leader="dot" w:pos="9016"/>
            </w:tabs>
            <w:rPr>
              <w:rFonts w:eastAsiaTheme="minorEastAsia"/>
              <w:noProof/>
              <w:lang w:eastAsia="en-GB"/>
            </w:rPr>
          </w:pPr>
          <w:hyperlink w:anchor="_Toc64471906" w:history="1">
            <w:r w:rsidR="00BF2236" w:rsidRPr="00BF2236">
              <w:rPr>
                <w:rStyle w:val="Hyperlink"/>
                <w:noProof/>
                <w:color w:val="FFFFFF" w:themeColor="background1"/>
              </w:rPr>
              <w:t>Basics of Operational Amplifiers</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_Toc64471906 \h </w:instrText>
            </w:r>
            <w:r w:rsidR="00BF2236" w:rsidRPr="00BF2236">
              <w:rPr>
                <w:noProof/>
                <w:webHidden/>
              </w:rPr>
            </w:r>
            <w:r w:rsidR="00BF2236" w:rsidRPr="00BF2236">
              <w:rPr>
                <w:noProof/>
                <w:webHidden/>
              </w:rPr>
              <w:fldChar w:fldCharType="separate"/>
            </w:r>
            <w:r w:rsidR="00BF2236" w:rsidRPr="00BF2236">
              <w:rPr>
                <w:noProof/>
                <w:webHidden/>
              </w:rPr>
              <w:t>12</w:t>
            </w:r>
            <w:r w:rsidR="00BF2236" w:rsidRPr="00BF2236">
              <w:rPr>
                <w:noProof/>
                <w:webHidden/>
              </w:rPr>
              <w:fldChar w:fldCharType="end"/>
            </w:r>
          </w:hyperlink>
        </w:p>
        <w:p w14:paraId="1B192D3F" w14:textId="7BEFFFC8" w:rsidR="00BF2236" w:rsidRPr="00BF2236" w:rsidRDefault="00C60DF4" w:rsidP="00BF2236">
          <w:pPr>
            <w:pStyle w:val="TOC2"/>
            <w:tabs>
              <w:tab w:val="right" w:leader="dot" w:pos="9016"/>
            </w:tabs>
            <w:rPr>
              <w:rFonts w:eastAsiaTheme="minorEastAsia"/>
              <w:noProof/>
              <w:lang w:eastAsia="en-GB"/>
            </w:rPr>
          </w:pPr>
          <w:hyperlink w:anchor="_Toc64471907" w:history="1">
            <w:r w:rsidR="00BF2236" w:rsidRPr="00BF2236">
              <w:rPr>
                <w:rStyle w:val="Hyperlink"/>
                <w:noProof/>
                <w:color w:val="FFFFFF" w:themeColor="background1"/>
              </w:rPr>
              <w:t>Comparators</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_Toc64471907 \h </w:instrText>
            </w:r>
            <w:r w:rsidR="00BF2236" w:rsidRPr="00BF2236">
              <w:rPr>
                <w:noProof/>
                <w:webHidden/>
              </w:rPr>
            </w:r>
            <w:r w:rsidR="00BF2236" w:rsidRPr="00BF2236">
              <w:rPr>
                <w:noProof/>
                <w:webHidden/>
              </w:rPr>
              <w:fldChar w:fldCharType="separate"/>
            </w:r>
            <w:r w:rsidR="00BF2236" w:rsidRPr="00BF2236">
              <w:rPr>
                <w:noProof/>
                <w:webHidden/>
              </w:rPr>
              <w:t>13</w:t>
            </w:r>
            <w:r w:rsidR="00BF2236" w:rsidRPr="00BF2236">
              <w:rPr>
                <w:noProof/>
                <w:webHidden/>
              </w:rPr>
              <w:fldChar w:fldCharType="end"/>
            </w:r>
          </w:hyperlink>
        </w:p>
        <w:p w14:paraId="2FE992F1" w14:textId="4DD1BB3F" w:rsidR="00BF2236" w:rsidRPr="00BF2236" w:rsidRDefault="00C60DF4" w:rsidP="00BF2236">
          <w:pPr>
            <w:pStyle w:val="TOC2"/>
            <w:tabs>
              <w:tab w:val="right" w:leader="dot" w:pos="9016"/>
            </w:tabs>
            <w:rPr>
              <w:rFonts w:eastAsiaTheme="minorEastAsia"/>
              <w:noProof/>
              <w:lang w:eastAsia="en-GB"/>
            </w:rPr>
          </w:pPr>
          <w:hyperlink w:anchor="_Toc64471908" w:history="1">
            <w:r w:rsidR="00BF2236" w:rsidRPr="00BF2236">
              <w:rPr>
                <w:rStyle w:val="Hyperlink"/>
                <w:noProof/>
                <w:color w:val="FFFFFF" w:themeColor="background1"/>
              </w:rPr>
              <w:t>Schmitt Trigger</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_Toc64471908 \h </w:instrText>
            </w:r>
            <w:r w:rsidR="00BF2236" w:rsidRPr="00BF2236">
              <w:rPr>
                <w:noProof/>
                <w:webHidden/>
              </w:rPr>
            </w:r>
            <w:r w:rsidR="00BF2236" w:rsidRPr="00BF2236">
              <w:rPr>
                <w:noProof/>
                <w:webHidden/>
              </w:rPr>
              <w:fldChar w:fldCharType="separate"/>
            </w:r>
            <w:r w:rsidR="00BF2236" w:rsidRPr="00BF2236">
              <w:rPr>
                <w:noProof/>
                <w:webHidden/>
              </w:rPr>
              <w:t>15</w:t>
            </w:r>
            <w:r w:rsidR="00BF2236" w:rsidRPr="00BF2236">
              <w:rPr>
                <w:noProof/>
                <w:webHidden/>
              </w:rPr>
              <w:fldChar w:fldCharType="end"/>
            </w:r>
          </w:hyperlink>
        </w:p>
        <w:p w14:paraId="2EB70536" w14:textId="53C8E68D" w:rsidR="00BF2236" w:rsidRPr="00BF2236" w:rsidRDefault="00C60DF4" w:rsidP="00BF2236">
          <w:pPr>
            <w:pStyle w:val="TOC2"/>
            <w:tabs>
              <w:tab w:val="right" w:leader="dot" w:pos="9016"/>
            </w:tabs>
            <w:rPr>
              <w:rFonts w:eastAsiaTheme="minorEastAsia"/>
              <w:noProof/>
              <w:lang w:eastAsia="en-GB"/>
            </w:rPr>
          </w:pPr>
          <w:hyperlink w:anchor="_Toc64471909" w:history="1">
            <w:r w:rsidR="00BF2236" w:rsidRPr="00BF2236">
              <w:rPr>
                <w:rStyle w:val="Hyperlink"/>
                <w:noProof/>
                <w:color w:val="FFFFFF" w:themeColor="background1"/>
              </w:rPr>
              <w:t>Differential and Common Mode Operation</w:t>
            </w:r>
            <w:r w:rsidR="00BF2236" w:rsidRPr="00BF2236">
              <w:rPr>
                <w:noProof/>
                <w:webHidden/>
              </w:rPr>
              <w:tab/>
            </w:r>
            <w:r w:rsidR="00BF2236" w:rsidRPr="00BF2236">
              <w:rPr>
                <w:noProof/>
                <w:webHidden/>
              </w:rPr>
              <w:fldChar w:fldCharType="begin"/>
            </w:r>
            <w:r w:rsidR="00BF2236" w:rsidRPr="00BF2236">
              <w:rPr>
                <w:noProof/>
                <w:webHidden/>
              </w:rPr>
              <w:instrText xml:space="preserve"> PAGEREF _Toc64471909 \h </w:instrText>
            </w:r>
            <w:r w:rsidR="00BF2236" w:rsidRPr="00BF2236">
              <w:rPr>
                <w:noProof/>
                <w:webHidden/>
              </w:rPr>
            </w:r>
            <w:r w:rsidR="00BF2236" w:rsidRPr="00BF2236">
              <w:rPr>
                <w:noProof/>
                <w:webHidden/>
              </w:rPr>
              <w:fldChar w:fldCharType="separate"/>
            </w:r>
            <w:r w:rsidR="00BF2236" w:rsidRPr="00BF2236">
              <w:rPr>
                <w:noProof/>
                <w:webHidden/>
              </w:rPr>
              <w:t>16</w:t>
            </w:r>
            <w:r w:rsidR="00BF2236" w:rsidRPr="00BF2236">
              <w:rPr>
                <w:noProof/>
                <w:webHidden/>
              </w:rPr>
              <w:fldChar w:fldCharType="end"/>
            </w:r>
          </w:hyperlink>
        </w:p>
        <w:p w14:paraId="762932C8" w14:textId="3E4FC468" w:rsidR="00FE55C8" w:rsidRDefault="00FE55C8" w:rsidP="00BF2236">
          <w:r w:rsidRPr="00BF2236">
            <w:rPr>
              <w:b/>
              <w:bCs/>
              <w:noProof/>
            </w:rPr>
            <w:fldChar w:fldCharType="end"/>
          </w:r>
        </w:p>
      </w:sdtContent>
    </w:sdt>
    <w:p w14:paraId="1B781CE9" w14:textId="10311118" w:rsidR="00092DDF" w:rsidRPr="00145D82" w:rsidRDefault="00092DDF">
      <w:r w:rsidRPr="00145D82">
        <w:lastRenderedPageBreak/>
        <w:t>Operational amplifiers are specially designed amplifiers in bipolar or CMOS with the following typical characteristics:</w:t>
      </w:r>
    </w:p>
    <w:p w14:paraId="1ACE6198" w14:textId="22E1293B" w:rsidR="00092DDF" w:rsidRPr="00145D82" w:rsidRDefault="00092DDF" w:rsidP="00092DDF">
      <w:pPr>
        <w:pStyle w:val="ListParagraph"/>
        <w:numPr>
          <w:ilvl w:val="0"/>
          <w:numId w:val="1"/>
        </w:numPr>
      </w:pPr>
      <w:r w:rsidRPr="00145D82">
        <w:t>Very high gain (10,000 to 1,000,000)</w:t>
      </w:r>
    </w:p>
    <w:p w14:paraId="32F7809F" w14:textId="51A9B31A" w:rsidR="00092DDF" w:rsidRPr="00145D82" w:rsidRDefault="00092DDF" w:rsidP="00092DDF">
      <w:pPr>
        <w:pStyle w:val="ListParagraph"/>
        <w:numPr>
          <w:ilvl w:val="0"/>
          <w:numId w:val="1"/>
        </w:numPr>
      </w:pPr>
      <w:r w:rsidRPr="00145D82">
        <w:t>Differential input</w:t>
      </w:r>
    </w:p>
    <w:p w14:paraId="7648D51E" w14:textId="710F7139" w:rsidR="00092DDF" w:rsidRPr="00145D82" w:rsidRDefault="00092DDF" w:rsidP="00092DDF">
      <w:pPr>
        <w:pStyle w:val="ListParagraph"/>
        <w:numPr>
          <w:ilvl w:val="0"/>
          <w:numId w:val="1"/>
        </w:numPr>
      </w:pPr>
      <w:r w:rsidRPr="00145D82">
        <w:t>Very high (assumed to be infinite) input impedance</w:t>
      </w:r>
    </w:p>
    <w:p w14:paraId="78779AAE" w14:textId="79C9CBB4" w:rsidR="00092DDF" w:rsidRPr="00145D82" w:rsidRDefault="00092DDF" w:rsidP="00092DDF">
      <w:pPr>
        <w:pStyle w:val="ListParagraph"/>
        <w:numPr>
          <w:ilvl w:val="0"/>
          <w:numId w:val="1"/>
        </w:numPr>
      </w:pPr>
      <w:r w:rsidRPr="00145D82">
        <w:t>Single ended output</w:t>
      </w:r>
    </w:p>
    <w:p w14:paraId="4D98BF90" w14:textId="7B8A6FA0" w:rsidR="00092DDF" w:rsidRPr="00145D82" w:rsidRDefault="00092DDF" w:rsidP="00092DDF">
      <w:pPr>
        <w:pStyle w:val="ListParagraph"/>
        <w:numPr>
          <w:ilvl w:val="0"/>
          <w:numId w:val="1"/>
        </w:numPr>
      </w:pPr>
      <w:r w:rsidRPr="00145D82">
        <w:t>Very low output impedance</w:t>
      </w:r>
    </w:p>
    <w:p w14:paraId="08E94ED4" w14:textId="77E57EA1" w:rsidR="00092DDF" w:rsidRPr="00145D82" w:rsidRDefault="00092DDF" w:rsidP="00D65A0D">
      <w:pPr>
        <w:jc w:val="center"/>
      </w:pPr>
      <w:r w:rsidRPr="00145D82">
        <w:rPr>
          <w:noProof/>
        </w:rPr>
        <w:drawing>
          <wp:inline distT="0" distB="0" distL="0" distR="0" wp14:anchorId="600B3B83" wp14:editId="4F738E1E">
            <wp:extent cx="1660967" cy="1411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1669366" cy="1418961"/>
                    </a:xfrm>
                    <a:prstGeom prst="rect">
                      <a:avLst/>
                    </a:prstGeom>
                  </pic:spPr>
                </pic:pic>
              </a:graphicData>
            </a:graphic>
          </wp:inline>
        </w:drawing>
      </w:r>
    </w:p>
    <w:p w14:paraId="3A37E711" w14:textId="09224EEB" w:rsidR="00092DDF" w:rsidRPr="00145D82" w:rsidRDefault="00092DDF" w:rsidP="00092DDF">
      <w:pPr>
        <w:rPr>
          <w:rFonts w:eastAsiaTheme="minorEastAsia"/>
        </w:rPr>
      </w:pPr>
      <w:r w:rsidRPr="00145D82">
        <w:t>An operation amplifier is made up of 15-20 transistors, typically MOSFETs and BJTs. There are 5 terminals, a</w:t>
      </w:r>
      <w:r w:rsidR="00D65A0D" w:rsidRPr="00145D82">
        <w:t>l</w:t>
      </w:r>
      <w:r w:rsidRPr="00145D82">
        <w:t xml:space="preserve">ong with the 2 inputs and the output should be obvious. The other two terminals,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m:rPr>
            <m:sty m:val="p"/>
          </m:rPr>
          <w:rPr>
            <w:rFonts w:ascii="Cambria Math" w:hAnsi="Cambria Math"/>
          </w:rPr>
          <m:t>+</m:t>
        </m:r>
      </m:oMath>
      <w:r w:rsidRPr="00145D82">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m:t>
            </m:r>
          </m:sub>
        </m:sSub>
        <m:r>
          <m:rPr>
            <m:sty m:val="p"/>
          </m:rPr>
          <w:rPr>
            <w:rFonts w:ascii="Cambria Math" w:eastAsiaTheme="minorEastAsia" w:hAnsi="Cambria Math"/>
          </w:rPr>
          <m:t>-</m:t>
        </m:r>
      </m:oMath>
      <w:r w:rsidRPr="00145D82">
        <w:rPr>
          <w:rFonts w:eastAsiaTheme="minorEastAsia"/>
        </w:rPr>
        <w:t>, exist to provide power to the op-amp.</w:t>
      </w:r>
    </w:p>
    <w:p w14:paraId="0508B4FA" w14:textId="77777777" w:rsidR="001E07C2" w:rsidRPr="00145D82" w:rsidRDefault="001E07C2">
      <w:pPr>
        <w:rPr>
          <w:b/>
          <w:bCs/>
        </w:rPr>
      </w:pPr>
      <w:r w:rsidRPr="00145D82">
        <w:br w:type="page"/>
      </w:r>
    </w:p>
    <w:p w14:paraId="4371EB8B" w14:textId="07312FF0" w:rsidR="00092DDF" w:rsidRPr="00145D82" w:rsidRDefault="00092DDF" w:rsidP="00092DDF">
      <w:pPr>
        <w:pStyle w:val="Heading2"/>
      </w:pPr>
      <w:bookmarkStart w:id="0" w:name="_Toc64471898"/>
      <w:r w:rsidRPr="00145D82">
        <w:lastRenderedPageBreak/>
        <w:t>Inverting Amplifiers</w:t>
      </w:r>
      <w:bookmarkEnd w:id="0"/>
    </w:p>
    <w:p w14:paraId="0A175BCE" w14:textId="6C3B9CBE" w:rsidR="00092DDF" w:rsidRPr="00145D82" w:rsidRDefault="00092DDF" w:rsidP="00092DDF">
      <w:r w:rsidRPr="00145D82">
        <w:t>One of the several ways in which an operational amplifier can be connected is as an inverting amplifier.</w:t>
      </w:r>
    </w:p>
    <w:p w14:paraId="45F91B43" w14:textId="32D951E9" w:rsidR="00092DDF" w:rsidRPr="00145D82" w:rsidRDefault="00092DDF" w:rsidP="00E75CF1">
      <w:pPr>
        <w:jc w:val="center"/>
      </w:pPr>
      <w:r w:rsidRPr="00145D82">
        <w:rPr>
          <w:noProof/>
        </w:rPr>
        <w:drawing>
          <wp:inline distT="0" distB="0" distL="0" distR="0" wp14:anchorId="180AD066" wp14:editId="602A5C57">
            <wp:extent cx="2798071" cy="146045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2798071" cy="1460457"/>
                    </a:xfrm>
                    <a:prstGeom prst="rect">
                      <a:avLst/>
                    </a:prstGeom>
                  </pic:spPr>
                </pic:pic>
              </a:graphicData>
            </a:graphic>
          </wp:inline>
        </w:drawing>
      </w:r>
    </w:p>
    <w:p w14:paraId="5628263E" w14:textId="48FE1C0F" w:rsidR="00092DDF" w:rsidRPr="00145D82" w:rsidRDefault="00092DDF" w:rsidP="00092DDF">
      <w:pPr>
        <w:rPr>
          <w:rFonts w:eastAsiaTheme="minorEastAsia"/>
        </w:rPr>
      </w:pPr>
      <w:r w:rsidRPr="00145D82">
        <w:t xml:space="preserve">Here, the input signal is sent to the inverting terminal, which causes the output to be an inverted version of the input. Some energy from the output will be fed back to the input via the feedback resistor,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F</m:t>
            </m:r>
          </m:sub>
        </m:sSub>
      </m:oMath>
      <w:r w:rsidRPr="00145D82">
        <w:rPr>
          <w:rFonts w:eastAsiaTheme="minorEastAsia"/>
        </w:rPr>
        <w:t>. This causes some amplification.</w:t>
      </w:r>
    </w:p>
    <w:p w14:paraId="1B51F7E7" w14:textId="47B60F84" w:rsidR="00092DDF" w:rsidRPr="00145D82" w:rsidRDefault="00C60DF4" w:rsidP="00092DDF">
      <w:pPr>
        <w:rPr>
          <w:rFonts w:eastAsiaTheme="minorEastAsia"/>
        </w:rPr>
      </w:pPr>
      <m:oMath>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F</m:t>
                </m:r>
              </m:sub>
            </m:sSub>
          </m:num>
          <m:den>
            <m:r>
              <m:rPr>
                <m:sty m:val="p"/>
              </m:rPr>
              <w:rPr>
                <w:rFonts w:ascii="Cambria Math" w:hAnsi="Cambria Math"/>
              </w:rPr>
              <m:t>R</m:t>
            </m:r>
          </m:den>
        </m:f>
      </m:oMath>
      <w:r w:rsidR="00092DDF" w:rsidRPr="00145D82">
        <w:rPr>
          <w:rFonts w:eastAsiaTheme="minorEastAsia"/>
        </w:rPr>
        <w:tab/>
        <w:t>gives us the amount of amplification.</w:t>
      </w:r>
    </w:p>
    <w:p w14:paraId="32FED1A9" w14:textId="67F4A39A" w:rsidR="00092DDF" w:rsidRPr="00145D82" w:rsidRDefault="00C60DF4" w:rsidP="00092DDF">
      <w:pPr>
        <w:rPr>
          <w:rFonts w:eastAsiaTheme="minorEastAsia"/>
        </w:rPr>
      </w:p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sidR="00092DDF" w:rsidRPr="00145D82">
        <w:rPr>
          <w:rFonts w:eastAsiaTheme="minorEastAsia"/>
        </w:rPr>
        <w:tab/>
        <w:t>gives us the input impedance.</w:t>
      </w:r>
    </w:p>
    <w:p w14:paraId="4414D14E" w14:textId="4ABD5DF0" w:rsidR="00092DDF" w:rsidRPr="00145D82" w:rsidRDefault="00C60DF4" w:rsidP="00092DDF">
      <w:pPr>
        <w:rPr>
          <w:rFonts w:eastAsiaTheme="minorEastAsia"/>
        </w:rPr>
      </w:p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out</m:t>
            </m:r>
          </m:sub>
        </m:sSub>
        <m:r>
          <m:rPr>
            <m:sty m:val="p"/>
          </m:rPr>
          <w:rPr>
            <w:rFonts w:ascii="Cambria Math" w:hAnsi="Cambria Math"/>
          </w:rPr>
          <m:t>=0</m:t>
        </m:r>
      </m:oMath>
      <w:r w:rsidR="00092DDF" w:rsidRPr="00145D82">
        <w:rPr>
          <w:rFonts w:eastAsiaTheme="minorEastAsia"/>
        </w:rPr>
        <w:tab/>
        <w:t>gives us the output impedance.</w:t>
      </w:r>
    </w:p>
    <w:p w14:paraId="19A5FE09" w14:textId="77777777" w:rsidR="001E07C2" w:rsidRPr="00145D82" w:rsidRDefault="001E07C2">
      <w:pPr>
        <w:rPr>
          <w:b/>
          <w:bCs/>
        </w:rPr>
      </w:pPr>
      <w:r w:rsidRPr="00145D82">
        <w:br w:type="page"/>
      </w:r>
    </w:p>
    <w:p w14:paraId="7C1BD810" w14:textId="3A13836F" w:rsidR="00092DDF" w:rsidRPr="00145D82" w:rsidRDefault="00092DDF" w:rsidP="00092DDF">
      <w:pPr>
        <w:pStyle w:val="Heading2"/>
      </w:pPr>
      <w:bookmarkStart w:id="1" w:name="_Toc64471899"/>
      <w:r w:rsidRPr="00145D82">
        <w:t>Non-Inverting Amplifiers</w:t>
      </w:r>
      <w:bookmarkEnd w:id="1"/>
    </w:p>
    <w:p w14:paraId="29C59AA7" w14:textId="2DC7C5DF" w:rsidR="00092DDF" w:rsidRPr="00145D82" w:rsidRDefault="00092DDF" w:rsidP="00E75CF1">
      <w:pPr>
        <w:jc w:val="center"/>
      </w:pPr>
      <w:r w:rsidRPr="00145D82">
        <w:rPr>
          <w:noProof/>
        </w:rPr>
        <w:drawing>
          <wp:inline distT="0" distB="0" distL="0" distR="0" wp14:anchorId="796759B9" wp14:editId="3777346F">
            <wp:extent cx="2226881" cy="184944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2226881" cy="1849443"/>
                    </a:xfrm>
                    <a:prstGeom prst="rect">
                      <a:avLst/>
                    </a:prstGeom>
                  </pic:spPr>
                </pic:pic>
              </a:graphicData>
            </a:graphic>
          </wp:inline>
        </w:drawing>
      </w:r>
    </w:p>
    <w:p w14:paraId="63FEBF25" w14:textId="17137629" w:rsidR="00092DDF" w:rsidRPr="00145D82" w:rsidRDefault="00092DDF" w:rsidP="00092DDF">
      <w:r w:rsidRPr="00145D82">
        <w:t>In non-inverting amplification, the input is connected to the non-inverting terminal. This cause the output to just be an amplified version of the input.</w:t>
      </w:r>
    </w:p>
    <w:p w14:paraId="60A8C08F" w14:textId="0583D3AB" w:rsidR="00092DDF" w:rsidRPr="00145D82" w:rsidRDefault="00C60DF4" w:rsidP="00092DDF">
      <w:pPr>
        <w:rPr>
          <w:rFonts w:eastAsiaTheme="minorEastAsia"/>
        </w:rPr>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den>
          </m:f>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F</m:t>
                  </m:r>
                </m:sub>
              </m:sSub>
            </m:num>
            <m:den>
              <m:r>
                <m:rPr>
                  <m:sty m:val="p"/>
                </m:rPr>
                <w:rPr>
                  <w:rFonts w:ascii="Cambria Math" w:hAnsi="Cambria Math"/>
                </w:rPr>
                <m:t>R</m:t>
              </m:r>
            </m:den>
          </m:f>
        </m:oMath>
      </m:oMathPara>
    </w:p>
    <w:p w14:paraId="20EC39FE" w14:textId="549F7F9E" w:rsidR="00092DDF" w:rsidRPr="00145D82" w:rsidRDefault="00C60DF4" w:rsidP="00092DDF">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in</m:t>
              </m:r>
            </m:sub>
          </m:sSub>
          <m:r>
            <m:rPr>
              <m:sty m:val="p"/>
            </m:rPr>
            <w:rPr>
              <w:rFonts w:ascii="Cambria Math" w:hAnsi="Cambria Math"/>
            </w:rPr>
            <m:t>=∞</m:t>
          </m:r>
        </m:oMath>
      </m:oMathPara>
    </w:p>
    <w:p w14:paraId="19F5C9D9" w14:textId="5C698983" w:rsidR="00092DDF" w:rsidRPr="00145D82" w:rsidRDefault="00C60DF4" w:rsidP="00092DDF">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out</m:t>
              </m:r>
            </m:sub>
          </m:sSub>
          <m:r>
            <m:rPr>
              <m:sty m:val="p"/>
            </m:rPr>
            <w:rPr>
              <w:rFonts w:ascii="Cambria Math" w:hAnsi="Cambria Math"/>
            </w:rPr>
            <m:t>=0</m:t>
          </m:r>
        </m:oMath>
      </m:oMathPara>
    </w:p>
    <w:p w14:paraId="3A24F5AF" w14:textId="77777777" w:rsidR="001E07C2" w:rsidRPr="00145D82" w:rsidRDefault="001E07C2">
      <w:pPr>
        <w:rPr>
          <w:b/>
          <w:bCs/>
        </w:rPr>
      </w:pPr>
      <w:r w:rsidRPr="00145D82">
        <w:br w:type="page"/>
      </w:r>
    </w:p>
    <w:p w14:paraId="593F6BCB" w14:textId="100F6867" w:rsidR="00092DDF" w:rsidRPr="00145D82" w:rsidRDefault="00092DDF" w:rsidP="00092DDF">
      <w:pPr>
        <w:pStyle w:val="Heading2"/>
      </w:pPr>
      <w:bookmarkStart w:id="2" w:name="_Toc64471900"/>
      <w:r w:rsidRPr="00145D82">
        <w:t>Summing Circuits</w:t>
      </w:r>
      <w:bookmarkEnd w:id="2"/>
    </w:p>
    <w:p w14:paraId="093CB711" w14:textId="4F5DB8F9" w:rsidR="00092DDF" w:rsidRPr="00145D82" w:rsidRDefault="00092DDF" w:rsidP="00092DDF">
      <w:r w:rsidRPr="00145D82">
        <w:t>Summing circuits can be used to add up analogue signals.</w:t>
      </w:r>
    </w:p>
    <w:p w14:paraId="598E073D" w14:textId="6DF01CF4" w:rsidR="00092DDF" w:rsidRPr="00145D82" w:rsidRDefault="00092DDF" w:rsidP="00BC1510">
      <w:pPr>
        <w:jc w:val="center"/>
      </w:pPr>
      <w:r w:rsidRPr="00145D82">
        <w:rPr>
          <w:noProof/>
        </w:rPr>
        <w:drawing>
          <wp:inline distT="0" distB="0" distL="0" distR="0" wp14:anchorId="306D526A" wp14:editId="33935458">
            <wp:extent cx="2968906" cy="17589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2992885" cy="1773157"/>
                    </a:xfrm>
                    <a:prstGeom prst="rect">
                      <a:avLst/>
                    </a:prstGeom>
                  </pic:spPr>
                </pic:pic>
              </a:graphicData>
            </a:graphic>
          </wp:inline>
        </w:drawing>
      </w:r>
    </w:p>
    <w:p w14:paraId="6E511E01" w14:textId="7B655E58" w:rsidR="00092DDF" w:rsidRPr="00145D82" w:rsidRDefault="00092DDF" w:rsidP="00092DDF">
      <w:r w:rsidRPr="00145D82">
        <w:t>Note that the three inputs shown here do not form a parallel circuit. The inputs come from separate lines. Also, the output in this case will be the sum of the inputs, but inverted, since we have connected the inputs to the inverting terminal.</w:t>
      </w:r>
    </w:p>
    <w:p w14:paraId="641A442E" w14:textId="34408FEE" w:rsidR="00092DDF" w:rsidRPr="00145D82" w:rsidRDefault="00092DDF" w:rsidP="00092DDF">
      <w:r w:rsidRPr="00145D82">
        <w:t>The gains, or amplification factors, or each of the inputs can be calculated as:</w:t>
      </w:r>
    </w:p>
    <w:p w14:paraId="2BDE78F3" w14:textId="38714459" w:rsidR="00BC1510" w:rsidRPr="00145D82" w:rsidRDefault="00C60DF4" w:rsidP="00092DDF">
      <w:pPr>
        <w:rPr>
          <w:rFonts w:eastAsiaTheme="minorEastAsia"/>
        </w:r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CL1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f</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oMath>
      <w:r w:rsidR="00BC1510" w:rsidRPr="00145D82">
        <w:rPr>
          <w:rFonts w:eastAsiaTheme="minorEastAsia"/>
        </w:rPr>
        <w:tab/>
      </w:r>
      <w:r w:rsidR="00BC1510" w:rsidRPr="00145D82">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CL2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den>
        </m:f>
      </m:oMath>
      <w:r w:rsidR="00BC1510" w:rsidRPr="00145D82">
        <w:rPr>
          <w:rFonts w:eastAsiaTheme="minorEastAsia"/>
        </w:rPr>
        <w:tab/>
      </w:r>
      <w:r w:rsidR="00BC1510" w:rsidRPr="00145D82">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CL3</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oMath>
    </w:p>
    <w:p w14:paraId="380D529B" w14:textId="7D4310BA" w:rsidR="00BC1510" w:rsidRPr="00145D82" w:rsidRDefault="00C60DF4" w:rsidP="00092DDF">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CLn</m:t>
              </m:r>
            </m:sub>
          </m:sSub>
        </m:oMath>
      </m:oMathPara>
    </w:p>
    <w:p w14:paraId="7EBF8943" w14:textId="1D2EA074" w:rsidR="00BC1510" w:rsidRPr="00145D82" w:rsidRDefault="00C60DF4" w:rsidP="00092DDF">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3</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oMath>
      </m:oMathPara>
    </w:p>
    <w:p w14:paraId="4A3EB061" w14:textId="2941D570" w:rsidR="00BC1510" w:rsidRPr="00145D82" w:rsidRDefault="00BC1510" w:rsidP="00092DDF">
      <w:r w:rsidRPr="00145D82">
        <w:rPr>
          <w:rFonts w:eastAsiaTheme="minorEastAsia"/>
        </w:rPr>
        <w:t>If all the resistors are equal in value,</w:t>
      </w:r>
      <w:r w:rsidRPr="00145D82">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3</m:t>
                </m:r>
              </m:sub>
            </m:sSub>
          </m:e>
        </m:d>
      </m:oMath>
    </w:p>
    <w:p w14:paraId="7FB29BED" w14:textId="77777777" w:rsidR="001E07C2" w:rsidRPr="00145D82" w:rsidRDefault="001E07C2">
      <w:pPr>
        <w:rPr>
          <w:b/>
          <w:bCs/>
        </w:rPr>
      </w:pPr>
      <w:r w:rsidRPr="00145D82">
        <w:br w:type="page"/>
      </w:r>
    </w:p>
    <w:p w14:paraId="07EF8E27" w14:textId="36F2123E" w:rsidR="00792965" w:rsidRPr="00145D82" w:rsidRDefault="00792965" w:rsidP="00792965">
      <w:pPr>
        <w:pStyle w:val="Heading2"/>
      </w:pPr>
      <w:bookmarkStart w:id="3" w:name="_Toc64471901"/>
      <w:r w:rsidRPr="00145D82">
        <w:t>Difference Circuit</w:t>
      </w:r>
      <w:bookmarkEnd w:id="3"/>
    </w:p>
    <w:p w14:paraId="20142F04" w14:textId="55CEDDDC" w:rsidR="004A6FD3" w:rsidRPr="00145D82" w:rsidRDefault="004A6FD3" w:rsidP="004A6FD3">
      <w:r w:rsidRPr="00145D82">
        <w:t>Difference circuits are used to subtract analogue signals.</w:t>
      </w:r>
    </w:p>
    <w:p w14:paraId="480B835E" w14:textId="360F2AC6" w:rsidR="00792965" w:rsidRPr="00145D82" w:rsidRDefault="004A6FD3" w:rsidP="006041B3">
      <w:pPr>
        <w:jc w:val="center"/>
      </w:pPr>
      <w:r w:rsidRPr="00145D82">
        <w:rPr>
          <w:noProof/>
        </w:rPr>
        <w:drawing>
          <wp:inline distT="0" distB="0" distL="0" distR="0" wp14:anchorId="7EE8B662" wp14:editId="62F6D69D">
            <wp:extent cx="2529069" cy="1803523"/>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96DAC541-7B7A-43D3-8B79-37D633B846F1}">
                          <asvg:svgBlip xmlns:asvg="http://schemas.microsoft.com/office/drawing/2016/SVG/main" r:embed="rId15"/>
                        </a:ext>
                      </a:extLst>
                    </a:blip>
                    <a:stretch>
                      <a:fillRect/>
                    </a:stretch>
                  </pic:blipFill>
                  <pic:spPr>
                    <a:xfrm>
                      <a:off x="0" y="0"/>
                      <a:ext cx="2533461" cy="1806655"/>
                    </a:xfrm>
                    <a:prstGeom prst="rect">
                      <a:avLst/>
                    </a:prstGeom>
                  </pic:spPr>
                </pic:pic>
              </a:graphicData>
            </a:graphic>
          </wp:inline>
        </w:drawing>
      </w:r>
    </w:p>
    <w:p w14:paraId="1C5CB280" w14:textId="657D6565" w:rsidR="00092DDF" w:rsidRPr="00145D82" w:rsidRDefault="004A6FD3" w:rsidP="00092DDF">
      <w:pPr>
        <w:rPr>
          <w:rFonts w:eastAsiaTheme="minorEastAsia"/>
        </w:rPr>
      </w:pPr>
      <w:r w:rsidRPr="00145D82">
        <w:t xml:space="preserve">In this circuit, the input connected to the inverting terminal,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145D82">
        <w:rPr>
          <w:rFonts w:eastAsiaTheme="minorEastAsia"/>
        </w:rPr>
        <w:t xml:space="preserve">, is subtracted from the input connected to the non-inverting termina,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oMath>
      <w:r w:rsidRPr="00145D82">
        <w:rPr>
          <w:rFonts w:eastAsiaTheme="minorEastAsia"/>
        </w:rPr>
        <w:t>.</w:t>
      </w:r>
    </w:p>
    <w:p w14:paraId="091BA56C" w14:textId="08092898" w:rsidR="00BC1510" w:rsidRPr="00145D82" w:rsidRDefault="00C60DF4" w:rsidP="00092DD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out</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e>
              </m:d>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num>
            <m:den>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oMath>
      </m:oMathPara>
    </w:p>
    <w:p w14:paraId="36A950E1" w14:textId="426A1D8A" w:rsidR="00BC1510" w:rsidRPr="00145D82" w:rsidRDefault="00BC1510" w:rsidP="00092DDF">
      <w:pPr>
        <w:rPr>
          <w:rFonts w:eastAsiaTheme="minorEastAsia"/>
        </w:rPr>
      </w:pPr>
      <w:r w:rsidRPr="00145D82">
        <w:rPr>
          <w:rFonts w:eastAsiaTheme="minorEastAsia"/>
        </w:rPr>
        <w:t>If all resistors are equal,</w:t>
      </w:r>
      <w:r w:rsidRPr="00145D82">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out</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oMath>
    </w:p>
    <w:p w14:paraId="74935BCA" w14:textId="77777777" w:rsidR="001E07C2" w:rsidRPr="00145D82" w:rsidRDefault="001E07C2">
      <w:pPr>
        <w:rPr>
          <w:b/>
          <w:bCs/>
        </w:rPr>
      </w:pPr>
      <w:r w:rsidRPr="00145D82">
        <w:br w:type="page"/>
      </w:r>
    </w:p>
    <w:p w14:paraId="03A2178C" w14:textId="0214D746" w:rsidR="004A6FD3" w:rsidRPr="00145D82" w:rsidRDefault="004A6FD3" w:rsidP="004A6FD3">
      <w:pPr>
        <w:pStyle w:val="Heading2"/>
      </w:pPr>
      <w:bookmarkStart w:id="4" w:name="_Toc64471902"/>
      <w:r w:rsidRPr="00145D82">
        <w:t>Integrating Circuits</w:t>
      </w:r>
      <w:bookmarkEnd w:id="4"/>
    </w:p>
    <w:p w14:paraId="7BD2D76F" w14:textId="7E5A3E5D" w:rsidR="004A6FD3" w:rsidRPr="00145D82" w:rsidRDefault="004A6FD3" w:rsidP="004A6FD3">
      <w:r w:rsidRPr="00145D82">
        <w:t>An integrating circuit allows us to perform integration operations.</w:t>
      </w:r>
    </w:p>
    <w:p w14:paraId="671765F3" w14:textId="5CEAC79C" w:rsidR="004A6FD3" w:rsidRPr="00145D82" w:rsidRDefault="004A6FD3" w:rsidP="00B14BFD">
      <w:pPr>
        <w:jc w:val="center"/>
      </w:pPr>
      <w:r w:rsidRPr="00145D82">
        <w:rPr>
          <w:noProof/>
        </w:rPr>
        <w:drawing>
          <wp:inline distT="0" distB="0" distL="0" distR="0" wp14:anchorId="49CE61FC" wp14:editId="1B8B9345">
            <wp:extent cx="2737413" cy="160028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96DAC541-7B7A-43D3-8B79-37D633B846F1}">
                          <asvg:svgBlip xmlns:asvg="http://schemas.microsoft.com/office/drawing/2016/SVG/main" r:embed="rId17"/>
                        </a:ext>
                      </a:extLst>
                    </a:blip>
                    <a:stretch>
                      <a:fillRect/>
                    </a:stretch>
                  </pic:blipFill>
                  <pic:spPr>
                    <a:xfrm>
                      <a:off x="0" y="0"/>
                      <a:ext cx="2745361" cy="1604929"/>
                    </a:xfrm>
                    <a:prstGeom prst="rect">
                      <a:avLst/>
                    </a:prstGeom>
                  </pic:spPr>
                </pic:pic>
              </a:graphicData>
            </a:graphic>
          </wp:inline>
        </w:drawing>
      </w:r>
    </w:p>
    <w:p w14:paraId="35F88609" w14:textId="4A6EE136" w:rsidR="004A6FD3" w:rsidRPr="00145D82" w:rsidRDefault="004A6FD3" w:rsidP="004A6FD3">
      <w:r w:rsidRPr="00145D82">
        <w:t>Notice that a capacitor is used in place of a resistor in the feedback path.</w:t>
      </w:r>
    </w:p>
    <w:p w14:paraId="1AC2ABE9" w14:textId="7F8646BF" w:rsidR="004A6FD3" w:rsidRPr="00145D82" w:rsidRDefault="004A6FD3" w:rsidP="004A6FD3">
      <w:r w:rsidRPr="00145D82">
        <w:t xml:space="preserve">A constant input signal to the </w:t>
      </w:r>
      <w:r w:rsidR="00D30A63" w:rsidRPr="00145D82">
        <w:t xml:space="preserve">input </w:t>
      </w:r>
      <w:r w:rsidRPr="00145D82">
        <w:t>will generator a certain rate of change in the output voltage. The signal is smoothed over time.</w:t>
      </w:r>
    </w:p>
    <w:p w14:paraId="5B60ABE2" w14:textId="1FDC9CD3" w:rsidR="00BC1510" w:rsidRPr="00145D82" w:rsidRDefault="00C60DF4" w:rsidP="004A6FD3">
      <w:pPr>
        <w:rPr>
          <w:rFonts w:eastAsiaTheme="minorEastAsia"/>
        </w:rPr>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sub>
              </m:sSub>
            </m:num>
            <m:den>
              <m:r>
                <m:rPr>
                  <m:sty m:val="p"/>
                </m:rPr>
                <w:rPr>
                  <w:rFonts w:ascii="Cambria Math" w:hAnsi="Cambria Math"/>
                </w:rPr>
                <m:t>dt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num>
            <m:den>
              <m:r>
                <m:rPr>
                  <m:sty m:val="p"/>
                </m:rPr>
                <w:rPr>
                  <w:rFonts w:ascii="Cambria Math" w:hAnsi="Cambria Math"/>
                </w:rPr>
                <m:t>RC</m:t>
              </m:r>
            </m:den>
          </m:f>
        </m:oMath>
      </m:oMathPara>
    </w:p>
    <w:p w14:paraId="12935013" w14:textId="5D1B116D" w:rsidR="00BC1510" w:rsidRPr="00145D82" w:rsidRDefault="00BC1510" w:rsidP="004A6FD3">
      <w:pPr>
        <w:rPr>
          <w:rFonts w:eastAsiaTheme="minorEastAsia"/>
        </w:rPr>
      </w:pPr>
      <w:r w:rsidRPr="00145D82">
        <w:rPr>
          <w:rFonts w:eastAsiaTheme="minorEastAsia"/>
        </w:rPr>
        <w:t>or</w:t>
      </w:r>
    </w:p>
    <w:p w14:paraId="0E473399" w14:textId="6222E381" w:rsidR="00B14BFD" w:rsidRPr="00145D82" w:rsidRDefault="00C60DF4" w:rsidP="004A6FD3">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t</m:t>
              </m:r>
            </m:sup>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num>
                <m:den>
                  <m:r>
                    <m:rPr>
                      <m:sty m:val="p"/>
                    </m:rPr>
                    <w:rPr>
                      <w:rFonts w:ascii="Cambria Math" w:hAnsi="Cambria Math"/>
                    </w:rPr>
                    <m:t>RC</m:t>
                  </m:r>
                </m:den>
              </m:f>
              <m:r>
                <m:rPr>
                  <m:sty m:val="p"/>
                </m:rPr>
                <w:rPr>
                  <w:rFonts w:ascii="Cambria Math" w:hAnsi="Cambria Math"/>
                </w:rPr>
                <m:t>dt+c</m:t>
              </m:r>
            </m:e>
          </m:nary>
        </m:oMath>
      </m:oMathPara>
    </w:p>
    <w:p w14:paraId="1CB0A843" w14:textId="5568EC8F" w:rsidR="00B14BFD" w:rsidRPr="00145D82" w:rsidRDefault="00B14BFD" w:rsidP="004A6FD3">
      <w:pPr>
        <w:rPr>
          <w:rFonts w:eastAsiaTheme="minorEastAsia"/>
        </w:rPr>
      </w:pPr>
      <w:r w:rsidRPr="00145D82">
        <w:rPr>
          <w:rFonts w:eastAsiaTheme="minorEastAsia"/>
        </w:rPr>
        <w:t xml:space="preserve">where </w:t>
      </w:r>
      <m:oMath>
        <m:r>
          <m:rPr>
            <m:sty m:val="p"/>
          </m:rPr>
          <w:rPr>
            <w:rFonts w:ascii="Cambria Math" w:eastAsiaTheme="minorEastAsia" w:hAnsi="Cambria Math"/>
          </w:rPr>
          <m:t>c</m:t>
        </m:r>
      </m:oMath>
      <w:r w:rsidRPr="00145D82">
        <w:rPr>
          <w:rFonts w:eastAsiaTheme="minorEastAsia"/>
        </w:rPr>
        <w:t xml:space="preserve"> is the output voltage a</w:t>
      </w:r>
      <w:r w:rsidR="00ED5A70" w:rsidRPr="00145D82">
        <w:rPr>
          <w:rFonts w:eastAsiaTheme="minorEastAsia"/>
        </w:rPr>
        <w:t>t</w:t>
      </w:r>
      <w:r w:rsidRPr="00145D82">
        <w:rPr>
          <w:rFonts w:eastAsiaTheme="minorEastAsia"/>
        </w:rPr>
        <w:t xml:space="preserve"> </w:t>
      </w:r>
      <m:oMath>
        <m:r>
          <m:rPr>
            <m:sty m:val="p"/>
          </m:rPr>
          <w:rPr>
            <w:rFonts w:ascii="Cambria Math" w:eastAsiaTheme="minorEastAsia" w:hAnsi="Cambria Math"/>
          </w:rPr>
          <m:t>t=0</m:t>
        </m:r>
      </m:oMath>
      <w:r w:rsidRPr="00145D82">
        <w:rPr>
          <w:rFonts w:eastAsiaTheme="minorEastAsia"/>
        </w:rPr>
        <w:t>.</w:t>
      </w:r>
    </w:p>
    <w:p w14:paraId="18ED35EE" w14:textId="77777777" w:rsidR="001E07C2" w:rsidRPr="00145D82" w:rsidRDefault="001E07C2">
      <w:pPr>
        <w:rPr>
          <w:b/>
          <w:bCs/>
        </w:rPr>
      </w:pPr>
      <w:r w:rsidRPr="00145D82">
        <w:br w:type="page"/>
      </w:r>
    </w:p>
    <w:p w14:paraId="661A3B37" w14:textId="5435398A" w:rsidR="004A6FD3" w:rsidRPr="00145D82" w:rsidRDefault="004A6FD3" w:rsidP="004A6FD3">
      <w:pPr>
        <w:pStyle w:val="Heading2"/>
      </w:pPr>
      <w:bookmarkStart w:id="5" w:name="_Toc64471903"/>
      <w:r w:rsidRPr="00145D82">
        <w:t>Differentiating Circuit</w:t>
      </w:r>
      <w:bookmarkEnd w:id="5"/>
    </w:p>
    <w:p w14:paraId="1C0F46FD" w14:textId="2445CBE9" w:rsidR="004A6FD3" w:rsidRPr="00145D82" w:rsidRDefault="004A6FD3" w:rsidP="004A6FD3">
      <w:r w:rsidRPr="00145D82">
        <w:t>A differentiating circuit allows us to perform differentiation operations.</w:t>
      </w:r>
    </w:p>
    <w:p w14:paraId="24AC63DE" w14:textId="0F9DB99E" w:rsidR="004A6FD3" w:rsidRPr="00145D82" w:rsidRDefault="004A6FD3" w:rsidP="00B14BFD">
      <w:pPr>
        <w:jc w:val="center"/>
      </w:pPr>
      <w:r w:rsidRPr="00145D82">
        <w:rPr>
          <w:noProof/>
        </w:rPr>
        <w:drawing>
          <wp:inline distT="0" distB="0" distL="0" distR="0" wp14:anchorId="3F3213FA" wp14:editId="2C74CB15">
            <wp:extent cx="2957331" cy="1581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96DAC541-7B7A-43D3-8B79-37D633B846F1}">
                          <asvg:svgBlip xmlns:asvg="http://schemas.microsoft.com/office/drawing/2016/SVG/main" r:embed="rId19"/>
                        </a:ext>
                      </a:extLst>
                    </a:blip>
                    <a:stretch>
                      <a:fillRect/>
                    </a:stretch>
                  </pic:blipFill>
                  <pic:spPr>
                    <a:xfrm>
                      <a:off x="0" y="0"/>
                      <a:ext cx="2967409" cy="1586993"/>
                    </a:xfrm>
                    <a:prstGeom prst="rect">
                      <a:avLst/>
                    </a:prstGeom>
                  </pic:spPr>
                </pic:pic>
              </a:graphicData>
            </a:graphic>
          </wp:inline>
        </w:drawing>
      </w:r>
    </w:p>
    <w:p w14:paraId="30E6A769" w14:textId="07B676B9" w:rsidR="004A6FD3" w:rsidRPr="00145D82" w:rsidRDefault="004A6FD3" w:rsidP="004A6FD3">
      <w:r w:rsidRPr="00145D82">
        <w:t>Notice that a capacitor has replaced the resistor in the input path at the inverting terminal.</w:t>
      </w:r>
    </w:p>
    <w:p w14:paraId="7DF5558B" w14:textId="531F8D46" w:rsidR="004A6FD3" w:rsidRPr="00145D82" w:rsidRDefault="004A6FD3" w:rsidP="004A6FD3">
      <w:r w:rsidRPr="00145D82">
        <w:t>The signal processing method causes noise to be increased over time.</w:t>
      </w:r>
    </w:p>
    <w:p w14:paraId="7C7BA180" w14:textId="6BBE7CA3" w:rsidR="004A6FD3" w:rsidRPr="00145D82" w:rsidRDefault="004A6FD3" w:rsidP="004A6FD3">
      <w:r w:rsidRPr="00145D82">
        <w:t>The output signal is the scaled derivative of the input signal.</w:t>
      </w:r>
    </w:p>
    <w:p w14:paraId="05C05B4D" w14:textId="13D004ED" w:rsidR="00B14BFD" w:rsidRPr="00145D82" w:rsidRDefault="00C60DF4" w:rsidP="004A6FD3">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r>
            <m:rPr>
              <m:sty m:val="p"/>
            </m:rPr>
            <w:rPr>
              <w:rFonts w:ascii="Cambria Math" w:hAnsi="Cambria Math"/>
            </w:rPr>
            <m:t>=-RC</m:t>
          </m:r>
          <m:f>
            <m:fPr>
              <m:ctrlPr>
                <w:rPr>
                  <w:rFonts w:ascii="Cambria Math" w:hAnsi="Cambria Math"/>
                </w:rPr>
              </m:ctrlPr>
            </m:fPr>
            <m:num>
              <m:sSub>
                <m:sSubPr>
                  <m:ctrlPr>
                    <w:rPr>
                      <w:rFonts w:ascii="Cambria Math" w:hAnsi="Cambria Math"/>
                    </w:rPr>
                  </m:ctrlPr>
                </m:sSubPr>
                <m:e>
                  <m:r>
                    <m:rPr>
                      <m:sty m:val="p"/>
                    </m:rPr>
                    <w:rPr>
                      <w:rFonts w:ascii="Cambria Math" w:hAnsi="Cambria Math"/>
                    </w:rPr>
                    <m:t>d v</m:t>
                  </m:r>
                </m:e>
                <m:sub>
                  <m:r>
                    <m:rPr>
                      <m:sty m:val="p"/>
                    </m:rPr>
                    <w:rPr>
                      <w:rFonts w:ascii="Cambria Math" w:hAnsi="Cambria Math"/>
                    </w:rPr>
                    <m:t>in</m:t>
                  </m:r>
                </m:sub>
              </m:sSub>
            </m:num>
            <m:den>
              <m:r>
                <m:rPr>
                  <m:sty m:val="p"/>
                </m:rPr>
                <w:rPr>
                  <w:rFonts w:ascii="Cambria Math" w:hAnsi="Cambria Math"/>
                </w:rPr>
                <m:t>dt</m:t>
              </m:r>
            </m:den>
          </m:f>
        </m:oMath>
      </m:oMathPara>
    </w:p>
    <w:p w14:paraId="6B095FA7" w14:textId="77777777" w:rsidR="001E07C2" w:rsidRPr="00145D82" w:rsidRDefault="001E07C2">
      <w:pPr>
        <w:rPr>
          <w:b/>
          <w:bCs/>
        </w:rPr>
      </w:pPr>
      <w:r w:rsidRPr="00145D82">
        <w:br w:type="page"/>
      </w:r>
    </w:p>
    <w:p w14:paraId="40341DCD" w14:textId="5F3ABA49" w:rsidR="004A6FD3" w:rsidRPr="00145D82" w:rsidRDefault="004A6FD3" w:rsidP="004A6FD3">
      <w:pPr>
        <w:pStyle w:val="Heading2"/>
      </w:pPr>
      <w:bookmarkStart w:id="6" w:name="_Toc64471904"/>
      <w:r w:rsidRPr="00145D82">
        <w:t>Instrumentation Amplifier</w:t>
      </w:r>
      <w:bookmarkEnd w:id="6"/>
    </w:p>
    <w:p w14:paraId="69FB33D7" w14:textId="15846A39" w:rsidR="004A6FD3" w:rsidRPr="00145D82" w:rsidRDefault="004A6FD3" w:rsidP="004A6FD3">
      <w:r w:rsidRPr="00145D82">
        <w:t>Instrumentation amplifiers have a wide variety of applications, such as in medical equipment.</w:t>
      </w:r>
    </w:p>
    <w:p w14:paraId="13EBCFEC" w14:textId="06A62A35" w:rsidR="004A6FD3" w:rsidRPr="00145D82" w:rsidRDefault="004A6FD3" w:rsidP="00D65A0D">
      <w:pPr>
        <w:jc w:val="center"/>
      </w:pPr>
      <w:r w:rsidRPr="00145D82">
        <w:rPr>
          <w:noProof/>
        </w:rPr>
        <w:drawing>
          <wp:inline distT="0" distB="0" distL="0" distR="0" wp14:anchorId="0958720F" wp14:editId="57D4820F">
            <wp:extent cx="4060339" cy="24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96DAC541-7B7A-43D3-8B79-37D633B846F1}">
                          <asvg:svgBlip xmlns:asvg="http://schemas.microsoft.com/office/drawing/2016/SVG/main" r:embed="rId21"/>
                        </a:ext>
                      </a:extLst>
                    </a:blip>
                    <a:stretch>
                      <a:fillRect/>
                    </a:stretch>
                  </pic:blipFill>
                  <pic:spPr>
                    <a:xfrm>
                      <a:off x="0" y="0"/>
                      <a:ext cx="4060339" cy="2483280"/>
                    </a:xfrm>
                    <a:prstGeom prst="rect">
                      <a:avLst/>
                    </a:prstGeom>
                  </pic:spPr>
                </pic:pic>
              </a:graphicData>
            </a:graphic>
          </wp:inline>
        </w:drawing>
      </w:r>
    </w:p>
    <w:p w14:paraId="2FADEB00" w14:textId="2B74126A" w:rsidR="004A6FD3" w:rsidRPr="00145D82" w:rsidRDefault="004A6FD3" w:rsidP="004A6FD3">
      <w:pPr>
        <w:rPr>
          <w:rFonts w:eastAsiaTheme="minorEastAsia"/>
        </w:rPr>
      </w:pPr>
      <w:r w:rsidRPr="00145D82">
        <w:t xml:space="preserve">In the above circuit, </w:t>
      </w:r>
      <w:r w:rsidR="0018667C" w:rsidRPr="00145D82">
        <w:t xml:space="preserve">there are three operational amplifiers.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oMath>
      <w:r w:rsidR="0018667C" w:rsidRPr="00145D82">
        <w:rPr>
          <w:rFonts w:eastAsiaTheme="minorEastAsia"/>
        </w:rPr>
        <w:t xml:space="preserve"> is the one from which an output is taken, and that is a difference circuit. The inputs for this circuit are coming from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0018667C" w:rsidRPr="00145D82">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oMath>
      <w:r w:rsidR="0018667C" w:rsidRPr="00145D82">
        <w:rPr>
          <w:rFonts w:eastAsiaTheme="minorEastAsia"/>
        </w:rPr>
        <w:t xml:space="preserve">, which are not difference circuits.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0018667C" w:rsidRPr="00145D82">
        <w:rPr>
          <w:rFonts w:eastAsiaTheme="minorEastAsia"/>
        </w:rPr>
        <w:t xml:space="preserve"> is performing an inversion, while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oMath>
      <w:r w:rsidR="0018667C" w:rsidRPr="00145D82">
        <w:rPr>
          <w:rFonts w:eastAsiaTheme="minorEastAsia"/>
        </w:rPr>
        <w:t xml:space="preserve"> is not.</w:t>
      </w:r>
    </w:p>
    <w:p w14:paraId="7865DBB2" w14:textId="76AA4515" w:rsidR="00B14BFD" w:rsidRPr="00145D82" w:rsidRDefault="00B14BFD" w:rsidP="004A6FD3">
      <w:pPr>
        <w:rPr>
          <w:rFonts w:eastAsiaTheme="minorEastAsia"/>
        </w:rPr>
      </w:pPr>
    </w:p>
    <w:p w14:paraId="5A54870C" w14:textId="37CB56B2" w:rsidR="00B14BFD" w:rsidRPr="00145D82" w:rsidRDefault="00C60DF4" w:rsidP="004A6FD3">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oMath>
      </m:oMathPara>
    </w:p>
    <w:p w14:paraId="37D1FFFD" w14:textId="7D7222C2" w:rsidR="00B14BFD" w:rsidRPr="00145D82" w:rsidRDefault="00145D82" w:rsidP="004A6FD3">
      <w:pPr>
        <w:ind w:left="1134"/>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e>
          </m:d>
          <m:d>
            <m:dPr>
              <m:begChr m:val="["/>
              <m:endChr m:val="]"/>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oMath>
      </m:oMathPara>
    </w:p>
    <w:p w14:paraId="78A001F8" w14:textId="1816A84C" w:rsidR="00B14BFD" w:rsidRPr="00145D82" w:rsidRDefault="00145D82" w:rsidP="004A6FD3">
      <w:pPr>
        <w:ind w:left="1134"/>
        <w:rPr>
          <w:rFonts w:eastAsiaTheme="minorEastAsia"/>
        </w:rPr>
      </w:pPr>
      <m:oMathPara>
        <m:oMathParaPr>
          <m:jc m:val="left"/>
        </m:oMathParaPr>
        <m:oMath>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e>
          </m:d>
          <m:d>
            <m:dPr>
              <m:begChr m:val="["/>
              <m:endChr m:val="]"/>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oMath>
      </m:oMathPara>
    </w:p>
    <w:p w14:paraId="7AA81DEE" w14:textId="77777777" w:rsidR="00FE55C8" w:rsidRDefault="00FE55C8">
      <w:r>
        <w:br w:type="page"/>
      </w:r>
    </w:p>
    <w:p w14:paraId="398374DF" w14:textId="7BEAD2DB" w:rsidR="0018667C" w:rsidRPr="00145D82" w:rsidRDefault="00D65A0D" w:rsidP="004A6FD3">
      <w:r w:rsidRPr="00145D82">
        <w:t>In the difference amplifier,</w:t>
      </w:r>
    </w:p>
    <w:p w14:paraId="311B8823" w14:textId="4B8A7495" w:rsidR="00D65A0D" w:rsidRPr="00145D82" w:rsidRDefault="00D65A0D" w:rsidP="00D65A0D">
      <w:pPr>
        <w:pStyle w:val="ListParagraph"/>
        <w:numPr>
          <w:ilvl w:val="0"/>
          <w:numId w:val="1"/>
        </w:numPr>
      </w:pPr>
      <w:r w:rsidRPr="00145D82">
        <w:t>The inverting amplifier produces</w:t>
      </w:r>
      <w:r w:rsidRPr="00145D82">
        <w:tab/>
      </w:r>
      <w:r w:rsidRPr="00145D82">
        <w:tab/>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e>
        </m:d>
      </m:oMath>
    </w:p>
    <w:p w14:paraId="1217D961" w14:textId="756B0E89" w:rsidR="00D65A0D" w:rsidRPr="00145D82" w:rsidRDefault="00D65A0D" w:rsidP="00D65A0D">
      <w:pPr>
        <w:pStyle w:val="ListParagraph"/>
        <w:numPr>
          <w:ilvl w:val="0"/>
          <w:numId w:val="1"/>
        </w:numPr>
      </w:pPr>
      <w:r w:rsidRPr="00145D82">
        <w:rPr>
          <w:rFonts w:eastAsiaTheme="minorEastAsia"/>
        </w:rPr>
        <w:t>The non-inverting amplifier produces</w:t>
      </w:r>
      <w:r w:rsidRPr="00145D82">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o2</m:t>
            </m:r>
          </m:sub>
        </m:sSub>
        <m:d>
          <m:dPr>
            <m:begChr m:val="["/>
            <m:endChr m:val="]"/>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den>
            </m:f>
          </m:e>
        </m:d>
        <m:d>
          <m:dPr>
            <m:begChr m:val="["/>
            <m:endChr m:val="]"/>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e>
        </m:d>
      </m:oMath>
    </w:p>
    <w:p w14:paraId="7EB36705" w14:textId="4845A19E" w:rsidR="00A131CE" w:rsidRPr="00145D82" w:rsidRDefault="00D65A0D" w:rsidP="00D65A0D">
      <w:pPr>
        <w:pStyle w:val="ListParagraph"/>
        <w:numPr>
          <w:ilvl w:val="0"/>
          <w:numId w:val="1"/>
        </w:numPr>
      </w:pPr>
      <w:r w:rsidRPr="00145D82">
        <w:t>The output is the sum of the outputs produced by each input</w:t>
      </w:r>
    </w:p>
    <w:p w14:paraId="3255FACC" w14:textId="58BA5A08" w:rsidR="002410EB" w:rsidRPr="00145D82" w:rsidRDefault="00C60DF4" w:rsidP="002410EB">
      <w:pPr>
        <w:pStyle w:val="ListParagrap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e>
          </m:d>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oMath>
      </m:oMathPara>
    </w:p>
    <w:p w14:paraId="582785F7" w14:textId="77777777" w:rsidR="002410EB" w:rsidRPr="00145D82" w:rsidRDefault="002410EB" w:rsidP="002410EB">
      <w:pPr>
        <w:pStyle w:val="ListParagraph"/>
        <w:rPr>
          <w:rFonts w:eastAsiaTheme="minorEastAsia"/>
        </w:rPr>
      </w:pPr>
    </w:p>
    <w:p w14:paraId="52C80BD7" w14:textId="3C042E9C" w:rsidR="00A131CE" w:rsidRPr="00145D82" w:rsidRDefault="00145D82" w:rsidP="002410EB">
      <w:pPr>
        <w:pStyle w:val="ListParagraph"/>
        <w:ind w:left="1134"/>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e>
          </m:d>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oMath>
      </m:oMathPara>
    </w:p>
    <w:p w14:paraId="01C7EE68" w14:textId="77777777" w:rsidR="002410EB" w:rsidRPr="00145D82" w:rsidRDefault="002410EB" w:rsidP="002410EB">
      <w:pPr>
        <w:pStyle w:val="ListParagraph"/>
        <w:ind w:left="1134"/>
        <w:rPr>
          <w:rFonts w:eastAsiaTheme="minorEastAsia"/>
        </w:rPr>
      </w:pPr>
    </w:p>
    <w:p w14:paraId="52E2078A" w14:textId="76136274" w:rsidR="002410EB" w:rsidRPr="00145D82" w:rsidRDefault="00145D82" w:rsidP="002410EB">
      <w:pPr>
        <w:pStyle w:val="ListParagraph"/>
        <w:ind w:left="1134"/>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02</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e>
          </m:d>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o1</m:t>
              </m:r>
            </m:sub>
          </m:sSub>
          <m:d>
            <m:dPr>
              <m:begChr m:val="["/>
              <m:endChr m:val="]"/>
              <m:ctrlPr>
                <w:rPr>
                  <w:rFonts w:ascii="Cambria Math" w:eastAsiaTheme="minorEastAsia" w:hAnsi="Cambria Math"/>
                </w:rPr>
              </m:ctrlPr>
            </m:d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den>
              </m:f>
            </m:e>
          </m:d>
        </m:oMath>
      </m:oMathPara>
    </w:p>
    <w:p w14:paraId="38452B46" w14:textId="77777777" w:rsidR="002410EB" w:rsidRPr="00145D82" w:rsidRDefault="002410EB" w:rsidP="002410EB">
      <w:pPr>
        <w:pStyle w:val="ListParagraph"/>
        <w:ind w:left="1134"/>
        <w:rPr>
          <w:rFonts w:eastAsiaTheme="minorEastAsia"/>
        </w:rPr>
      </w:pPr>
    </w:p>
    <w:p w14:paraId="02B7FEEA" w14:textId="6D829684" w:rsidR="002410EB" w:rsidRPr="00145D82" w:rsidRDefault="00145D82" w:rsidP="002410EB">
      <w:pPr>
        <w:pStyle w:val="ListParagraph"/>
        <w:ind w:left="1134"/>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o2</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oMath>
      </m:oMathPara>
    </w:p>
    <w:p w14:paraId="3DDFC2DC" w14:textId="77777777" w:rsidR="002410EB" w:rsidRPr="00145D82" w:rsidRDefault="002410EB" w:rsidP="002410EB">
      <w:pPr>
        <w:pStyle w:val="ListParagraph"/>
        <w:ind w:left="1134"/>
        <w:rPr>
          <w:rFonts w:eastAsiaTheme="minorEastAsia"/>
        </w:rPr>
      </w:pPr>
    </w:p>
    <w:p w14:paraId="0CCFDC4F" w14:textId="7149D8D2" w:rsidR="002410EB" w:rsidRPr="00145D82" w:rsidRDefault="00145D82" w:rsidP="002410EB">
      <w:pPr>
        <w:pStyle w:val="ListParagraph"/>
        <w:ind w:left="1134"/>
        <w:rPr>
          <w:rFonts w:eastAsiaTheme="minorEastAsia"/>
        </w:rPr>
      </w:pPr>
      <m:oMathPara>
        <m:oMathParaPr>
          <m:jc m:val="left"/>
        </m:oMathParaP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02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o1</m:t>
                  </m:r>
                </m:sub>
              </m:sSub>
            </m:e>
          </m:d>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oMath>
      </m:oMathPara>
    </w:p>
    <w:p w14:paraId="4B655908" w14:textId="77777777" w:rsidR="002410EB" w:rsidRPr="00145D82" w:rsidRDefault="002410EB" w:rsidP="002410EB">
      <w:pPr>
        <w:pStyle w:val="ListParagraph"/>
        <w:ind w:left="1134"/>
        <w:rPr>
          <w:rFonts w:eastAsiaTheme="minorEastAsia"/>
        </w:rPr>
      </w:pPr>
    </w:p>
    <w:p w14:paraId="61075B73" w14:textId="56EBD1A1" w:rsidR="002410EB" w:rsidRPr="00145D82" w:rsidRDefault="00145D82" w:rsidP="002410EB">
      <w:pPr>
        <w:pStyle w:val="ListParagraph"/>
        <w:ind w:left="1134"/>
        <w:rPr>
          <w:rFonts w:eastAsiaTheme="minorEastAsia"/>
        </w:rPr>
      </w:pPr>
      <m:oMathPara>
        <m:oMathParaPr>
          <m:jc m:val="left"/>
        </m:oMathParaP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e>
          </m:d>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oMath>
      </m:oMathPara>
    </w:p>
    <w:p w14:paraId="70A17613" w14:textId="77777777" w:rsidR="002410EB" w:rsidRPr="00145D82" w:rsidRDefault="002410EB" w:rsidP="002410EB">
      <w:pPr>
        <w:pStyle w:val="ListParagraph"/>
        <w:ind w:left="1134"/>
        <w:rPr>
          <w:rFonts w:eastAsiaTheme="minorEastAsia"/>
        </w:rPr>
      </w:pPr>
    </w:p>
    <w:p w14:paraId="782C8987" w14:textId="7E80281F" w:rsidR="002410EB" w:rsidRPr="00145D82" w:rsidRDefault="00145D82" w:rsidP="002410EB">
      <w:pPr>
        <w:pStyle w:val="ListParagraph"/>
        <w:ind w:left="1134"/>
      </w:pPr>
      <m:oMathPara>
        <m:oMathParaPr>
          <m:jc m:val="left"/>
        </m:oMathParaP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e>
          </m:d>
          <m:d>
            <m:dPr>
              <m:begChr m:val="["/>
              <m:endChr m:val="]"/>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e>
          </m:d>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den>
              </m:f>
            </m:e>
          </m:d>
        </m:oMath>
      </m:oMathPara>
    </w:p>
    <w:p w14:paraId="7C664667" w14:textId="7B9F95E3" w:rsidR="00A131CE" w:rsidRPr="00145D82" w:rsidRDefault="002410EB" w:rsidP="004A6FD3">
      <w:pPr>
        <w:rPr>
          <w:rFonts w:eastAsiaTheme="minorEastAsia"/>
          <w:noProof/>
        </w:rPr>
      </w:pPr>
      <w:r w:rsidRPr="00145D82">
        <w:rPr>
          <w:noProof/>
        </w:rPr>
        <w:t xml:space="preserve">For </w:t>
      </w:r>
      <m:oMath>
        <m:sSub>
          <m:sSubPr>
            <m:ctrlPr>
              <w:rPr>
                <w:rFonts w:ascii="Cambria Math" w:hAnsi="Cambria Math"/>
                <w:noProof/>
              </w:rPr>
            </m:ctrlPr>
          </m:sSubPr>
          <m:e>
            <m:r>
              <m:rPr>
                <m:sty m:val="p"/>
              </m:rPr>
              <w:rPr>
                <w:rFonts w:ascii="Cambria Math" w:hAnsi="Cambria Math"/>
                <w:noProof/>
              </w:rPr>
              <m:t>R</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R</m:t>
            </m:r>
          </m:e>
          <m:sub>
            <m:r>
              <m:rPr>
                <m:sty m:val="p"/>
              </m:rPr>
              <w:rPr>
                <w:rFonts w:ascii="Cambria Math" w:hAnsi="Cambria Math"/>
                <w:noProof/>
              </w:rPr>
              <m:t>3</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R</m:t>
            </m:r>
          </m:e>
          <m:sub>
            <m:r>
              <m:rPr>
                <m:sty m:val="p"/>
              </m:rPr>
              <w:rPr>
                <w:rFonts w:ascii="Cambria Math" w:hAnsi="Cambria Math"/>
                <w:noProof/>
              </w:rPr>
              <m:t>4</m:t>
            </m:r>
          </m:sub>
        </m:sSub>
      </m:oMath>
      <w:r w:rsidRPr="00145D82">
        <w:rPr>
          <w:rFonts w:eastAsiaTheme="minorEastAsia"/>
          <w:noProof/>
        </w:rPr>
        <w:t>,</w:t>
      </w:r>
      <w:r w:rsidRPr="00145D82">
        <w:rPr>
          <w:rFonts w:eastAsiaTheme="minorEastAsia"/>
          <w:noProof/>
        </w:rPr>
        <w:tab/>
      </w:r>
      <m:oMath>
        <m:sSub>
          <m:sSubPr>
            <m:ctrlPr>
              <w:rPr>
                <w:rFonts w:ascii="Cambria Math" w:eastAsiaTheme="minorEastAsia" w:hAnsi="Cambria Math"/>
                <w:noProof/>
              </w:rPr>
            </m:ctrlPr>
          </m:sSubPr>
          <m:e>
            <m:r>
              <m:rPr>
                <m:sty m:val="p"/>
              </m:rPr>
              <w:rPr>
                <w:rFonts w:ascii="Cambria Math" w:eastAsiaTheme="minorEastAsia" w:hAnsi="Cambria Math"/>
                <w:noProof/>
              </w:rPr>
              <m:t>v</m:t>
            </m:r>
          </m:e>
          <m:sub>
            <m:r>
              <m:rPr>
                <m:sty m:val="p"/>
              </m:rPr>
              <w:rPr>
                <w:rFonts w:ascii="Cambria Math" w:eastAsiaTheme="minorEastAsia" w:hAnsi="Cambria Math"/>
                <w:noProof/>
              </w:rPr>
              <m:t>out</m:t>
            </m:r>
          </m:sub>
        </m:sSub>
        <m:r>
          <m:rPr>
            <m:sty m:val="p"/>
          </m:rPr>
          <w:rPr>
            <w:rFonts w:ascii="Cambria Math" w:eastAsiaTheme="minorEastAsia" w:hAnsi="Cambria Math"/>
            <w:noProof/>
          </w:rPr>
          <m:t>=</m:t>
        </m:r>
        <m:d>
          <m:dPr>
            <m:ctrlPr>
              <w:rPr>
                <w:rFonts w:ascii="Cambria Math" w:eastAsiaTheme="minorEastAsia" w:hAnsi="Cambria Math"/>
                <w:noProof/>
              </w:rPr>
            </m:ctrlPr>
          </m:dPr>
          <m:e>
            <m:sSub>
              <m:sSubPr>
                <m:ctrlPr>
                  <w:rPr>
                    <w:rFonts w:ascii="Cambria Math" w:eastAsiaTheme="minorEastAsia" w:hAnsi="Cambria Math"/>
                    <w:noProof/>
                  </w:rPr>
                </m:ctrlPr>
              </m:sSubPr>
              <m:e>
                <m:r>
                  <m:rPr>
                    <m:sty m:val="p"/>
                  </m:rPr>
                  <w:rPr>
                    <w:rFonts w:ascii="Cambria Math" w:eastAsiaTheme="minorEastAsia" w:hAnsi="Cambria Math"/>
                    <w:noProof/>
                  </w:rPr>
                  <m:t>v</m:t>
                </m:r>
              </m:e>
              <m:sub>
                <m:r>
                  <m:rPr>
                    <m:sty m:val="p"/>
                  </m:rPr>
                  <w:rPr>
                    <w:rFonts w:ascii="Cambria Math" w:eastAsiaTheme="minorEastAsia" w:hAnsi="Cambria Math"/>
                    <w:noProof/>
                  </w:rPr>
                  <m:t>2</m:t>
                </m:r>
              </m:sub>
            </m:sSub>
            <m:r>
              <m:rPr>
                <m:sty m:val="p"/>
              </m:rPr>
              <w:rPr>
                <w:rFonts w:ascii="Cambria Math" w:eastAsiaTheme="minorEastAsia" w:hAnsi="Cambria Math"/>
                <w:noProof/>
              </w:rPr>
              <m:t>-</m:t>
            </m:r>
            <m:sSub>
              <m:sSubPr>
                <m:ctrlPr>
                  <w:rPr>
                    <w:rFonts w:ascii="Cambria Math" w:eastAsiaTheme="minorEastAsia" w:hAnsi="Cambria Math"/>
                    <w:noProof/>
                  </w:rPr>
                </m:ctrlPr>
              </m:sSubPr>
              <m:e>
                <m:r>
                  <m:rPr>
                    <m:sty m:val="p"/>
                  </m:rPr>
                  <w:rPr>
                    <w:rFonts w:ascii="Cambria Math" w:eastAsiaTheme="minorEastAsia" w:hAnsi="Cambria Math"/>
                    <w:noProof/>
                  </w:rPr>
                  <m:t>v</m:t>
                </m:r>
              </m:e>
              <m:sub>
                <m:r>
                  <m:rPr>
                    <m:sty m:val="p"/>
                  </m:rPr>
                  <w:rPr>
                    <w:rFonts w:ascii="Cambria Math" w:eastAsiaTheme="minorEastAsia" w:hAnsi="Cambria Math"/>
                    <w:noProof/>
                  </w:rPr>
                  <m:t>1</m:t>
                </m:r>
              </m:sub>
            </m:sSub>
          </m:e>
        </m:d>
        <m:d>
          <m:dPr>
            <m:begChr m:val="["/>
            <m:endChr m:val="]"/>
            <m:ctrlPr>
              <w:rPr>
                <w:rFonts w:ascii="Cambria Math" w:eastAsiaTheme="minorEastAsia" w:hAnsi="Cambria Math"/>
                <w:noProof/>
              </w:rPr>
            </m:ctrlPr>
          </m:dPr>
          <m:e>
            <m:r>
              <m:rPr>
                <m:sty m:val="p"/>
              </m:rPr>
              <w:rPr>
                <w:rFonts w:ascii="Cambria Math" w:eastAsiaTheme="minorEastAsia" w:hAnsi="Cambria Math"/>
                <w:noProof/>
              </w:rPr>
              <m:t>1+</m:t>
            </m:r>
            <m:f>
              <m:fPr>
                <m:ctrlPr>
                  <w:rPr>
                    <w:rFonts w:ascii="Cambria Math" w:eastAsiaTheme="minorEastAsia" w:hAnsi="Cambria Math"/>
                    <w:noProof/>
                  </w:rPr>
                </m:ctrlPr>
              </m:fPr>
              <m:num>
                <m:sSub>
                  <m:sSubPr>
                    <m:ctrlPr>
                      <w:rPr>
                        <w:rFonts w:ascii="Cambria Math" w:eastAsiaTheme="minorEastAsia" w:hAnsi="Cambria Math"/>
                        <w:noProof/>
                      </w:rPr>
                    </m:ctrlPr>
                  </m:sSubPr>
                  <m:e>
                    <m:r>
                      <m:rPr>
                        <m:sty m:val="p"/>
                      </m:rPr>
                      <w:rPr>
                        <w:rFonts w:ascii="Cambria Math" w:eastAsiaTheme="minorEastAsia" w:hAnsi="Cambria Math"/>
                        <w:noProof/>
                      </w:rPr>
                      <m:t>R</m:t>
                    </m:r>
                  </m:e>
                  <m:sub>
                    <m:r>
                      <m:rPr>
                        <m:sty m:val="p"/>
                      </m:rPr>
                      <w:rPr>
                        <w:rFonts w:ascii="Cambria Math" w:eastAsiaTheme="minorEastAsia" w:hAnsi="Cambria Math"/>
                        <w:noProof/>
                      </w:rPr>
                      <m:t>2</m:t>
                    </m:r>
                  </m:sub>
                </m:sSub>
              </m:num>
              <m:den>
                <m:sSub>
                  <m:sSubPr>
                    <m:ctrlPr>
                      <w:rPr>
                        <w:rFonts w:ascii="Cambria Math" w:eastAsiaTheme="minorEastAsia" w:hAnsi="Cambria Math"/>
                        <w:noProof/>
                      </w:rPr>
                    </m:ctrlPr>
                  </m:sSubPr>
                  <m:e>
                    <m:r>
                      <m:rPr>
                        <m:sty m:val="p"/>
                      </m:rPr>
                      <w:rPr>
                        <w:rFonts w:ascii="Cambria Math" w:eastAsiaTheme="minorEastAsia" w:hAnsi="Cambria Math"/>
                        <w:noProof/>
                      </w:rPr>
                      <m:t>R</m:t>
                    </m:r>
                  </m:e>
                  <m:sub>
                    <m:r>
                      <m:rPr>
                        <m:sty m:val="p"/>
                      </m:rPr>
                      <w:rPr>
                        <w:rFonts w:ascii="Cambria Math" w:eastAsiaTheme="minorEastAsia" w:hAnsi="Cambria Math"/>
                        <w:noProof/>
                      </w:rPr>
                      <m:t>1</m:t>
                    </m:r>
                  </m:sub>
                </m:sSub>
              </m:den>
            </m:f>
          </m:e>
        </m:d>
      </m:oMath>
    </w:p>
    <w:p w14:paraId="2FA4F61A" w14:textId="61E284A3" w:rsidR="002410EB" w:rsidRPr="00145D82" w:rsidRDefault="002410EB" w:rsidP="004A6FD3">
      <w:r w:rsidRPr="00145D82">
        <w:rPr>
          <w:rFonts w:eastAsiaTheme="minorEastAsia"/>
          <w:noProof/>
        </w:rPr>
        <w:t xml:space="preserve">Quite often, </w:t>
      </w:r>
      <m:oMath>
        <m:sSub>
          <m:sSubPr>
            <m:ctrlPr>
              <w:rPr>
                <w:rFonts w:ascii="Cambria Math" w:eastAsiaTheme="minorEastAsia" w:hAnsi="Cambria Math"/>
                <w:noProof/>
              </w:rPr>
            </m:ctrlPr>
          </m:sSubPr>
          <m:e>
            <m:r>
              <m:rPr>
                <m:sty m:val="p"/>
              </m:rPr>
              <w:rPr>
                <w:rFonts w:ascii="Cambria Math" w:eastAsiaTheme="minorEastAsia" w:hAnsi="Cambria Math"/>
                <w:noProof/>
              </w:rPr>
              <m:t>R</m:t>
            </m:r>
          </m:e>
          <m:sub>
            <m:r>
              <m:rPr>
                <m:sty m:val="p"/>
              </m:rPr>
              <w:rPr>
                <w:rFonts w:ascii="Cambria Math" w:eastAsiaTheme="minorEastAsia" w:hAnsi="Cambria Math"/>
                <w:noProof/>
              </w:rPr>
              <m:t>1</m:t>
            </m:r>
          </m:sub>
        </m:sSub>
      </m:oMath>
      <w:r w:rsidRPr="00145D82">
        <w:rPr>
          <w:rFonts w:eastAsiaTheme="minorEastAsia"/>
          <w:noProof/>
        </w:rPr>
        <w:t xml:space="preserve"> is a variable resistor that is used to set the gain and is denoted as </w:t>
      </w:r>
      <m:oMath>
        <m:sSub>
          <m:sSubPr>
            <m:ctrlPr>
              <w:rPr>
                <w:rFonts w:ascii="Cambria Math" w:eastAsiaTheme="minorEastAsia" w:hAnsi="Cambria Math"/>
                <w:noProof/>
              </w:rPr>
            </m:ctrlPr>
          </m:sSubPr>
          <m:e>
            <m:r>
              <m:rPr>
                <m:sty m:val="p"/>
              </m:rPr>
              <w:rPr>
                <w:rFonts w:ascii="Cambria Math" w:eastAsiaTheme="minorEastAsia" w:hAnsi="Cambria Math"/>
                <w:noProof/>
              </w:rPr>
              <m:t>R</m:t>
            </m:r>
          </m:e>
          <m:sub>
            <m:r>
              <m:rPr>
                <m:sty m:val="p"/>
              </m:rPr>
              <w:rPr>
                <w:rFonts w:ascii="Cambria Math" w:eastAsiaTheme="minorEastAsia" w:hAnsi="Cambria Math"/>
                <w:noProof/>
              </w:rPr>
              <m:t>g</m:t>
            </m:r>
          </m:sub>
        </m:sSub>
      </m:oMath>
      <w:r w:rsidRPr="00145D82">
        <w:rPr>
          <w:rFonts w:eastAsiaTheme="minorEastAsia"/>
          <w:noProof/>
        </w:rPr>
        <w:t>.</w:t>
      </w:r>
    </w:p>
    <w:p w14:paraId="1C87C85F" w14:textId="57594623" w:rsidR="00A131CE" w:rsidRPr="00145D82" w:rsidRDefault="00A131CE" w:rsidP="004A6FD3"/>
    <w:p w14:paraId="21F7707A" w14:textId="2CA2AF2B" w:rsidR="00B76B88" w:rsidRPr="00145D82" w:rsidRDefault="00B76B88" w:rsidP="004A6FD3"/>
    <w:p w14:paraId="7826DCF5" w14:textId="0ADB288E" w:rsidR="00B76B88" w:rsidRPr="00145D82" w:rsidRDefault="00B76B88" w:rsidP="00B76B88">
      <w:pPr>
        <w:pStyle w:val="Heading2"/>
      </w:pPr>
      <w:bookmarkStart w:id="7" w:name="_Toc64471905"/>
      <w:r w:rsidRPr="00145D82">
        <w:t>CMRR and CMR</w:t>
      </w:r>
      <w:bookmarkEnd w:id="7"/>
    </w:p>
    <w:p w14:paraId="14AF7B46" w14:textId="40FD29C6" w:rsidR="00B76B88" w:rsidRPr="00145D82" w:rsidRDefault="00B76B88" w:rsidP="00B76B88">
      <w:r w:rsidRPr="00145D82">
        <w:t xml:space="preserve">The common mode rejection ratio (CMRR) </w:t>
      </w:r>
      <w:r w:rsidR="00C57146" w:rsidRPr="00145D82">
        <w:t xml:space="preserve">defines the </w:t>
      </w:r>
      <w:r w:rsidRPr="00145D82">
        <w:t>reject</w:t>
      </w:r>
      <w:r w:rsidR="00C57146" w:rsidRPr="00145D82">
        <w:t>ion of</w:t>
      </w:r>
      <w:r w:rsidRPr="00145D82">
        <w:t xml:space="preserve"> the common mode signal, the signal that is common to both inputs, a.k.a. the noise.</w:t>
      </w:r>
      <w:r w:rsidR="00C57146" w:rsidRPr="00145D82">
        <w:t xml:space="preserve"> The actual rejection is done using an instrumentation amplifier.</w:t>
      </w:r>
      <w:r w:rsidRPr="00145D82">
        <w:t xml:space="preserve"> Without excellent CMRR, we cannot have a significant output. This concept is very important for equipment like medical equipment, where noise is a huge problem.</w:t>
      </w:r>
    </w:p>
    <w:p w14:paraId="76CFCB91" w14:textId="04B46CFB" w:rsidR="00B76B88" w:rsidRPr="00145D82" w:rsidRDefault="00B76B88" w:rsidP="00B76B88">
      <w:r w:rsidRPr="00145D82">
        <w:t>CMRR is defined as the ratio of the differential gain to the common-mode gain.</w:t>
      </w:r>
    </w:p>
    <w:p w14:paraId="18C599A0" w14:textId="65828214" w:rsidR="00B76B88" w:rsidRPr="00145D82" w:rsidRDefault="00145D82" w:rsidP="00B76B88">
      <w:pPr>
        <w:rPr>
          <w:rFonts w:eastAsiaTheme="minorEastAsia"/>
        </w:rPr>
      </w:pPr>
      <m:oMathPara>
        <m:oMathParaPr>
          <m:jc m:val="left"/>
        </m:oMathParaPr>
        <m:oMath>
          <m:r>
            <m:rPr>
              <m:sty m:val="p"/>
            </m:rPr>
            <w:rPr>
              <w:rFonts w:ascii="Cambria Math" w:hAnsi="Cambria Math"/>
            </w:rPr>
            <m:t>CMRR=</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dm</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m:t>
                  </m:r>
                </m:sub>
              </m:sSub>
            </m:den>
          </m:f>
        </m:oMath>
      </m:oMathPara>
    </w:p>
    <w:p w14:paraId="51FD6F96" w14:textId="12B61C07" w:rsidR="00B76B88" w:rsidRPr="00145D82" w:rsidRDefault="00B76B88" w:rsidP="00B76B88">
      <w:pPr>
        <w:rPr>
          <w:rFonts w:eastAsiaTheme="minorEastAsia"/>
        </w:rPr>
      </w:pPr>
      <w:r w:rsidRPr="00145D82">
        <w:rPr>
          <w:rFonts w:eastAsiaTheme="minorEastAsia"/>
        </w:rPr>
        <w:t>CMR is the value of CMRR expressed in decibels.</w:t>
      </w:r>
    </w:p>
    <w:p w14:paraId="6F5DF0BD" w14:textId="2D276090" w:rsidR="00B76B88" w:rsidRPr="00145D82" w:rsidRDefault="00145D82" w:rsidP="00B76B88">
      <w:pPr>
        <w:rPr>
          <w:rFonts w:eastAsiaTheme="minorEastAsia"/>
        </w:rPr>
      </w:pPr>
      <m:oMathPara>
        <m:oMathParaPr>
          <m:jc m:val="left"/>
        </m:oMathParaPr>
        <m:oMath>
          <m:r>
            <m:rPr>
              <m:sty m:val="p"/>
            </m:rPr>
            <w:rPr>
              <w:rFonts w:ascii="Cambria Math" w:hAnsi="Cambria Math"/>
            </w:rPr>
            <m:t>CMR</m:t>
          </m:r>
          <m:d>
            <m:dPr>
              <m:ctrlPr>
                <w:rPr>
                  <w:rFonts w:ascii="Cambria Math" w:hAnsi="Cambria Math"/>
                </w:rPr>
              </m:ctrlPr>
            </m:dPr>
            <m:e>
              <m:r>
                <m:rPr>
                  <m:sty m:val="p"/>
                </m:rPr>
                <w:rPr>
                  <w:rFonts w:ascii="Cambria Math" w:hAnsi="Cambria Math"/>
                </w:rPr>
                <m:t>dB</m:t>
              </m:r>
            </m:e>
          </m:d>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r>
                    <m:rPr>
                      <m:sty m:val="p"/>
                    </m:rPr>
                    <w:rPr>
                      <w:rFonts w:ascii="Cambria Math" w:hAnsi="Cambria Math"/>
                    </w:rPr>
                    <m:t>CMRR</m:t>
                  </m:r>
                </m:e>
              </m:d>
            </m:e>
          </m:func>
        </m:oMath>
      </m:oMathPara>
    </w:p>
    <w:p w14:paraId="6521592D" w14:textId="7A865632" w:rsidR="00BF2236" w:rsidRDefault="00B76B88" w:rsidP="00C57146">
      <w:pPr>
        <w:rPr>
          <w:rFonts w:eastAsiaTheme="minorEastAsia"/>
        </w:rPr>
      </w:pPr>
      <w:r w:rsidRPr="00145D82">
        <w:rPr>
          <w:rFonts w:eastAsiaTheme="minorEastAsia"/>
        </w:rPr>
        <w:t>CMR and CMRR are often used interchangeably.</w:t>
      </w:r>
    </w:p>
    <w:p w14:paraId="0EA5C091" w14:textId="77777777" w:rsidR="00BF2236" w:rsidRDefault="00BF2236">
      <w:pPr>
        <w:rPr>
          <w:rFonts w:eastAsiaTheme="minorEastAsia"/>
        </w:rPr>
      </w:pPr>
      <w:r>
        <w:rPr>
          <w:rFonts w:eastAsiaTheme="minorEastAsia"/>
        </w:rPr>
        <w:br w:type="page"/>
      </w:r>
    </w:p>
    <w:p w14:paraId="71BEB002" w14:textId="77777777" w:rsidR="00BF2236" w:rsidRPr="00FB27E1" w:rsidRDefault="00BF2236" w:rsidP="00BF2236">
      <w:pPr>
        <w:pStyle w:val="Heading2"/>
      </w:pPr>
      <w:bookmarkStart w:id="8" w:name="_Toc64471906"/>
      <w:r w:rsidRPr="00FB27E1">
        <w:t>Basics of Operational Amplifiers</w:t>
      </w:r>
      <w:bookmarkEnd w:id="8"/>
    </w:p>
    <w:p w14:paraId="3B7337E9" w14:textId="77777777" w:rsidR="00BF2236" w:rsidRDefault="00BF2236" w:rsidP="00BF2236">
      <w:r w:rsidRPr="00FB27E1">
        <w:t>Consider the first configuration, a non-inverting one.</w:t>
      </w:r>
    </w:p>
    <w:p w14:paraId="4E34B0CC" w14:textId="77777777" w:rsidR="00BF2236" w:rsidRPr="00FB27E1" w:rsidRDefault="00BF2236" w:rsidP="00BF2236">
      <w:pPr>
        <w:jc w:val="center"/>
      </w:pPr>
      <w:r>
        <w:rPr>
          <w:noProof/>
        </w:rPr>
        <w:drawing>
          <wp:inline distT="0" distB="0" distL="0" distR="0" wp14:anchorId="6113A916" wp14:editId="4A4A90FA">
            <wp:extent cx="2749311" cy="1459064"/>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a:extLst>
                        <a:ext uri="{96DAC541-7B7A-43D3-8B79-37D633B846F1}">
                          <asvg:svgBlip xmlns:asvg="http://schemas.microsoft.com/office/drawing/2016/SVG/main" r:embed="rId23"/>
                        </a:ext>
                      </a:extLst>
                    </a:blip>
                    <a:stretch>
                      <a:fillRect/>
                    </a:stretch>
                  </pic:blipFill>
                  <pic:spPr>
                    <a:xfrm>
                      <a:off x="0" y="0"/>
                      <a:ext cx="2765352" cy="1467577"/>
                    </a:xfrm>
                    <a:prstGeom prst="rect">
                      <a:avLst/>
                    </a:prstGeom>
                  </pic:spPr>
                </pic:pic>
              </a:graphicData>
            </a:graphic>
          </wp:inline>
        </w:drawing>
      </w:r>
    </w:p>
    <w:p w14:paraId="566F6311" w14:textId="77777777" w:rsidR="00BF2236" w:rsidRPr="00FB27E1" w:rsidRDefault="00BF2236" w:rsidP="00BF2236">
      <w:pPr>
        <w:rPr>
          <w:rFonts w:eastAsiaTheme="minorEastAsia"/>
        </w:rPr>
      </w:pPr>
      <w:r w:rsidRPr="00FB27E1">
        <w:t xml:space="preserve">Here, if we want some amplification, we can set the amount of amplification by choosing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oMath>
      <w:r w:rsidRPr="00FB27E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F</m:t>
            </m:r>
          </m:sub>
        </m:sSub>
      </m:oMath>
      <w:r w:rsidRPr="00FB27E1">
        <w:rPr>
          <w:rFonts w:eastAsiaTheme="minorEastAsia"/>
        </w:rPr>
        <w:t xml:space="preserve"> (not shown) carefully.</w:t>
      </w:r>
    </w:p>
    <w:p w14:paraId="0A385EAB" w14:textId="77777777" w:rsidR="00BF2236" w:rsidRDefault="00BF2236" w:rsidP="00BF2236">
      <w:pPr>
        <w:rPr>
          <w:rFonts w:eastAsiaTheme="minorEastAsia"/>
        </w:rPr>
      </w:pPr>
      <w:r w:rsidRPr="00FB27E1">
        <w:rPr>
          <w:rFonts w:eastAsiaTheme="minorEastAsia"/>
        </w:rPr>
        <w:t>In the inverting configuration, the same amplification can be achieved, but with an inversion of the signal.</w:t>
      </w:r>
    </w:p>
    <w:p w14:paraId="2F947148" w14:textId="77777777" w:rsidR="00BF2236" w:rsidRPr="00FB27E1" w:rsidRDefault="00BF2236" w:rsidP="00BF2236">
      <w:pPr>
        <w:jc w:val="center"/>
        <w:rPr>
          <w:rFonts w:eastAsiaTheme="minorEastAsia"/>
        </w:rPr>
      </w:pPr>
      <w:r>
        <w:rPr>
          <w:rFonts w:eastAsiaTheme="minorEastAsia"/>
          <w:noProof/>
        </w:rPr>
        <w:drawing>
          <wp:inline distT="0" distB="0" distL="0" distR="0" wp14:anchorId="29A89473" wp14:editId="4353BA26">
            <wp:extent cx="2994832" cy="164592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4">
                      <a:extLst>
                        <a:ext uri="{96DAC541-7B7A-43D3-8B79-37D633B846F1}">
                          <asvg:svgBlip xmlns:asvg="http://schemas.microsoft.com/office/drawing/2016/SVG/main" r:embed="rId25"/>
                        </a:ext>
                      </a:extLst>
                    </a:blip>
                    <a:stretch>
                      <a:fillRect/>
                    </a:stretch>
                  </pic:blipFill>
                  <pic:spPr>
                    <a:xfrm>
                      <a:off x="0" y="0"/>
                      <a:ext cx="3012737" cy="1655760"/>
                    </a:xfrm>
                    <a:prstGeom prst="rect">
                      <a:avLst/>
                    </a:prstGeom>
                  </pic:spPr>
                </pic:pic>
              </a:graphicData>
            </a:graphic>
          </wp:inline>
        </w:drawing>
      </w:r>
    </w:p>
    <w:p w14:paraId="6CCAA29B" w14:textId="77777777" w:rsidR="00BF2236" w:rsidRPr="00FB27E1" w:rsidRDefault="00BF2236" w:rsidP="00BF2236">
      <w:r w:rsidRPr="00FB27E1">
        <w:t>It is important to understand how summation, subtraction, differentiation, integration and comparisons are done using op-amps, the last of which was not discussed before.</w:t>
      </w:r>
    </w:p>
    <w:p w14:paraId="143C93C9" w14:textId="77777777" w:rsidR="00BF2236" w:rsidRDefault="00BF2236">
      <w:pPr>
        <w:rPr>
          <w:b/>
          <w:bCs/>
        </w:rPr>
      </w:pPr>
      <w:r>
        <w:br w:type="page"/>
      </w:r>
    </w:p>
    <w:p w14:paraId="3A175D3B" w14:textId="4D320D7F" w:rsidR="00BF2236" w:rsidRPr="00FB27E1" w:rsidRDefault="00BF2236" w:rsidP="00BF2236">
      <w:pPr>
        <w:pStyle w:val="Heading2"/>
      </w:pPr>
      <w:bookmarkStart w:id="9" w:name="_Toc64471907"/>
      <w:r w:rsidRPr="00FB27E1">
        <w:t>Comparators</w:t>
      </w:r>
      <w:bookmarkEnd w:id="9"/>
    </w:p>
    <w:p w14:paraId="2D608164" w14:textId="77777777" w:rsidR="00BF2236" w:rsidRPr="00FB27E1" w:rsidRDefault="00BF2236" w:rsidP="00BF2236">
      <w:pPr>
        <w:jc w:val="center"/>
      </w:pPr>
      <w:r w:rsidRPr="00FB27E1">
        <w:rPr>
          <w:noProof/>
        </w:rPr>
        <w:drawing>
          <wp:inline distT="0" distB="0" distL="0" distR="0" wp14:anchorId="7E190A62" wp14:editId="21B055DA">
            <wp:extent cx="3837466" cy="2305398"/>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96DAC541-7B7A-43D3-8B79-37D633B846F1}">
                          <asvg:svgBlip xmlns:asvg="http://schemas.microsoft.com/office/drawing/2016/SVG/main" r:embed="rId27"/>
                        </a:ext>
                      </a:extLst>
                    </a:blip>
                    <a:stretch>
                      <a:fillRect/>
                    </a:stretch>
                  </pic:blipFill>
                  <pic:spPr>
                    <a:xfrm>
                      <a:off x="0" y="0"/>
                      <a:ext cx="3837466" cy="2305398"/>
                    </a:xfrm>
                    <a:prstGeom prst="rect">
                      <a:avLst/>
                    </a:prstGeom>
                  </pic:spPr>
                </pic:pic>
              </a:graphicData>
            </a:graphic>
          </wp:inline>
        </w:drawing>
      </w:r>
    </w:p>
    <w:p w14:paraId="6A50B4D0" w14:textId="77777777" w:rsidR="00BF2236" w:rsidRDefault="00BF2236" w:rsidP="00BF2236">
      <w:pPr>
        <w:rPr>
          <w:rFonts w:eastAsiaTheme="minorEastAsia"/>
        </w:rPr>
      </w:pPr>
      <w:r w:rsidRPr="00FB27E1">
        <w:t xml:space="preserve">Comparisons are done against some benchmark. In the above diagram, this benchmark is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oMath>
      <w:r w:rsidRPr="00FB27E1">
        <w:rPr>
          <w:rFonts w:eastAsiaTheme="minorEastAsia"/>
        </w:rPr>
        <w:t xml:space="preserve">. This value can be adjusted by adjusting the resistors connected in series with that point. In this case, since the two resistors are equal,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REF</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num>
          <m:den>
            <m:r>
              <m:rPr>
                <m:sty m:val="p"/>
              </m:rPr>
              <w:rPr>
                <w:rFonts w:ascii="Cambria Math" w:eastAsiaTheme="minorEastAsia" w:hAnsi="Cambria Math"/>
              </w:rPr>
              <m:t>2</m:t>
            </m:r>
          </m:den>
        </m:f>
      </m:oMath>
      <w:r w:rsidRPr="00FB27E1">
        <w:rPr>
          <w:rFonts w:eastAsiaTheme="minorEastAsia"/>
        </w:rPr>
        <w:t>.</w:t>
      </w:r>
    </w:p>
    <w:p w14:paraId="35358773" w14:textId="77777777" w:rsidR="00BF2236" w:rsidRPr="00715017" w:rsidRDefault="00BF2236" w:rsidP="00BF2236">
      <w:pPr>
        <w:jc w:val="center"/>
        <w:rPr>
          <w:rFonts w:eastAsiaTheme="minorEastAsia"/>
        </w:rPr>
      </w:pPr>
      <w:r>
        <w:rPr>
          <w:rFonts w:eastAsiaTheme="minorEastAsia"/>
          <w:noProof/>
        </w:rPr>
        <w:drawing>
          <wp:inline distT="0" distB="0" distL="0" distR="0" wp14:anchorId="04DA569A" wp14:editId="47391395">
            <wp:extent cx="2381250" cy="189547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8">
                      <a:extLst>
                        <a:ext uri="{96DAC541-7B7A-43D3-8B79-37D633B846F1}">
                          <asvg:svgBlip xmlns:asvg="http://schemas.microsoft.com/office/drawing/2016/SVG/main" r:embed="rId29"/>
                        </a:ext>
                      </a:extLst>
                    </a:blip>
                    <a:stretch>
                      <a:fillRect/>
                    </a:stretch>
                  </pic:blipFill>
                  <pic:spPr>
                    <a:xfrm>
                      <a:off x="0" y="0"/>
                      <a:ext cx="2381250" cy="1895475"/>
                    </a:xfrm>
                    <a:prstGeom prst="rect">
                      <a:avLst/>
                    </a:prstGeom>
                  </pic:spPr>
                </pic:pic>
              </a:graphicData>
            </a:graphic>
          </wp:inline>
        </w:drawing>
      </w:r>
    </w:p>
    <w:p w14:paraId="619A123A" w14:textId="77777777" w:rsidR="00BF2236" w:rsidRDefault="00BF2236" w:rsidP="00BF2236">
      <w:pPr>
        <w:rPr>
          <w:rFonts w:eastAsiaTheme="minorEastAsia"/>
        </w:rPr>
      </w:pPr>
      <w:r w:rsidRPr="00FB27E1">
        <w:t xml:space="preserve">The way the comparator circuit works, up till the point where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oMath>
      <w:r w:rsidRPr="00FB27E1">
        <w:rPr>
          <w:rFonts w:eastAsiaTheme="minorEastAsia"/>
        </w:rPr>
        <w:t xml:space="preserve">, the non-inverting terminal is dominant, meaning there is an output. For the portion where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IN</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REF</m:t>
            </m:r>
          </m:sub>
        </m:sSub>
      </m:oMath>
      <w:r w:rsidRPr="00FB27E1">
        <w:rPr>
          <w:rFonts w:eastAsiaTheme="minorEastAsia"/>
        </w:rPr>
        <w:t xml:space="preserve">, the output is inverted, which results in us seeing a </w:t>
      </w:r>
      <m:oMath>
        <m:r>
          <m:rPr>
            <m:sty m:val="p"/>
          </m:rPr>
          <w:rPr>
            <w:rFonts w:ascii="Cambria Math" w:eastAsiaTheme="minorEastAsia" w:hAnsi="Cambria Math"/>
          </w:rPr>
          <m:t>0</m:t>
        </m:r>
      </m:oMath>
      <w:r w:rsidRPr="00FB27E1">
        <w:rPr>
          <w:rFonts w:eastAsiaTheme="minorEastAsia"/>
        </w:rPr>
        <w:t xml:space="preserve"> output</w:t>
      </w:r>
      <w:r>
        <w:rPr>
          <w:rFonts w:eastAsiaTheme="minorEastAsia"/>
        </w:rPr>
        <w:t>, due to the LED being present.</w:t>
      </w:r>
    </w:p>
    <w:p w14:paraId="6EBA37E6" w14:textId="77777777" w:rsidR="00BF2236" w:rsidRPr="00715017" w:rsidRDefault="00BF2236" w:rsidP="00BF2236">
      <w:pPr>
        <w:jc w:val="center"/>
        <w:rPr>
          <w:rFonts w:eastAsiaTheme="minorEastAsia"/>
        </w:rPr>
      </w:pPr>
      <w:r>
        <w:rPr>
          <w:rFonts w:eastAsiaTheme="minorEastAsia"/>
          <w:noProof/>
        </w:rPr>
        <w:drawing>
          <wp:inline distT="0" distB="0" distL="0" distR="0" wp14:anchorId="73B11976" wp14:editId="6C2AB801">
            <wp:extent cx="2809875" cy="1943100"/>
            <wp:effectExtent l="0" t="0" r="9525"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30">
                      <a:extLst>
                        <a:ext uri="{96DAC541-7B7A-43D3-8B79-37D633B846F1}">
                          <asvg:svgBlip xmlns:asvg="http://schemas.microsoft.com/office/drawing/2016/SVG/main" r:embed="rId31"/>
                        </a:ext>
                      </a:extLst>
                    </a:blip>
                    <a:stretch>
                      <a:fillRect/>
                    </a:stretch>
                  </pic:blipFill>
                  <pic:spPr>
                    <a:xfrm>
                      <a:off x="0" y="0"/>
                      <a:ext cx="2809875" cy="1943100"/>
                    </a:xfrm>
                    <a:prstGeom prst="rect">
                      <a:avLst/>
                    </a:prstGeom>
                  </pic:spPr>
                </pic:pic>
              </a:graphicData>
            </a:graphic>
          </wp:inline>
        </w:drawing>
      </w:r>
    </w:p>
    <w:p w14:paraId="1FF317A9" w14:textId="77777777" w:rsidR="00BF2236" w:rsidRDefault="00BF2236">
      <w:pPr>
        <w:rPr>
          <w:b/>
          <w:bCs/>
        </w:rPr>
      </w:pPr>
      <w:r>
        <w:br w:type="page"/>
      </w:r>
    </w:p>
    <w:p w14:paraId="78A927D4" w14:textId="72FE46E8" w:rsidR="00BF2236" w:rsidRPr="00FB27E1" w:rsidRDefault="00BF2236" w:rsidP="00BF2236">
      <w:pPr>
        <w:pStyle w:val="Heading2"/>
      </w:pPr>
      <w:bookmarkStart w:id="10" w:name="_Toc64471908"/>
      <w:r w:rsidRPr="00FB27E1">
        <w:t>Schmitt Trigger</w:t>
      </w:r>
      <w:bookmarkEnd w:id="10"/>
    </w:p>
    <w:p w14:paraId="0C69DACB" w14:textId="77777777" w:rsidR="00BF2236" w:rsidRDefault="00BF2236" w:rsidP="00BF2236">
      <w:r w:rsidRPr="00FB27E1">
        <w:t>The comparison operation is utilized in Schmitt trigger. A simple comparator circuit uses an ordinary operational amplifier. It is extremely sensitive, which means if the input waveform is slow or has some noise in it, then a possibility arises that the output will switch back and forth several times during the switch over phase, since small levels of noise will cause the output to change.</w:t>
      </w:r>
    </w:p>
    <w:p w14:paraId="53FB4B14" w14:textId="77777777" w:rsidR="00BF2236" w:rsidRPr="00FB27E1" w:rsidRDefault="00BF2236" w:rsidP="00BF2236">
      <w:pPr>
        <w:jc w:val="center"/>
      </w:pPr>
      <w:r>
        <w:rPr>
          <w:noProof/>
        </w:rPr>
        <w:drawing>
          <wp:inline distT="0" distB="0" distL="0" distR="0" wp14:anchorId="3DE1ED2F" wp14:editId="1F54F06E">
            <wp:extent cx="3346478" cy="2160000"/>
            <wp:effectExtent l="0" t="0" r="635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a:extLst>
                        <a:ext uri="{96DAC541-7B7A-43D3-8B79-37D633B846F1}">
                          <asvg:svgBlip xmlns:asvg="http://schemas.microsoft.com/office/drawing/2016/SVG/main" r:embed="rId33"/>
                        </a:ext>
                      </a:extLst>
                    </a:blip>
                    <a:stretch>
                      <a:fillRect/>
                    </a:stretch>
                  </pic:blipFill>
                  <pic:spPr>
                    <a:xfrm>
                      <a:off x="0" y="0"/>
                      <a:ext cx="3346478" cy="2160000"/>
                    </a:xfrm>
                    <a:prstGeom prst="rect">
                      <a:avLst/>
                    </a:prstGeom>
                  </pic:spPr>
                </pic:pic>
              </a:graphicData>
            </a:graphic>
          </wp:inline>
        </w:drawing>
      </w:r>
    </w:p>
    <w:p w14:paraId="6A7C13FB" w14:textId="77777777" w:rsidR="00BF2236" w:rsidRDefault="00BF2236" w:rsidP="00BF2236">
      <w:r w:rsidRPr="00FB27E1">
        <w:t>This problem can be avoided by using a Schmitt trigger, which is a comparator with a positive feedback.</w:t>
      </w:r>
    </w:p>
    <w:p w14:paraId="35177C98" w14:textId="77777777" w:rsidR="00BF2236" w:rsidRPr="00FB27E1" w:rsidRDefault="00BF2236" w:rsidP="00BF2236">
      <w:pPr>
        <w:jc w:val="center"/>
      </w:pPr>
      <w:r>
        <w:rPr>
          <w:noProof/>
        </w:rPr>
        <w:drawing>
          <wp:inline distT="0" distB="0" distL="0" distR="0" wp14:anchorId="189862F6" wp14:editId="29193748">
            <wp:extent cx="3346493" cy="2160000"/>
            <wp:effectExtent l="0" t="0" r="635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a:extLst>
                        <a:ext uri="{96DAC541-7B7A-43D3-8B79-37D633B846F1}">
                          <asvg:svgBlip xmlns:asvg="http://schemas.microsoft.com/office/drawing/2016/SVG/main" r:embed="rId35"/>
                        </a:ext>
                      </a:extLst>
                    </a:blip>
                    <a:stretch>
                      <a:fillRect/>
                    </a:stretch>
                  </pic:blipFill>
                  <pic:spPr>
                    <a:xfrm>
                      <a:off x="0" y="0"/>
                      <a:ext cx="3346493" cy="2160000"/>
                    </a:xfrm>
                    <a:prstGeom prst="rect">
                      <a:avLst/>
                    </a:prstGeom>
                  </pic:spPr>
                </pic:pic>
              </a:graphicData>
            </a:graphic>
          </wp:inline>
        </w:drawing>
      </w:r>
    </w:p>
    <w:p w14:paraId="0A83BA14" w14:textId="2C001C84" w:rsidR="00BF2236" w:rsidRDefault="00BF2236">
      <w:pPr>
        <w:rPr>
          <w:rFonts w:eastAsiaTheme="minorEastAsia"/>
        </w:rPr>
      </w:pPr>
      <w:r>
        <w:rPr>
          <w:rFonts w:eastAsiaTheme="minorEastAsia"/>
        </w:rPr>
        <w:br w:type="page"/>
      </w:r>
    </w:p>
    <w:p w14:paraId="51A26272" w14:textId="7B14225B" w:rsidR="00BF2236" w:rsidRPr="007E5558" w:rsidRDefault="00BF2236" w:rsidP="00BF2236">
      <w:pPr>
        <w:pStyle w:val="Heading2"/>
      </w:pPr>
      <w:bookmarkStart w:id="11" w:name="_Toc64471909"/>
      <w:r w:rsidRPr="007E5558">
        <w:t>Differential and Common Mode Operation</w:t>
      </w:r>
      <w:bookmarkEnd w:id="11"/>
    </w:p>
    <w:p w14:paraId="5DA7886D" w14:textId="77777777" w:rsidR="00BF2236" w:rsidRPr="007E5558" w:rsidRDefault="00BF2236" w:rsidP="00BF2236">
      <w:r w:rsidRPr="007E5558">
        <w:t>A differential circuit has an op-amp that provides an output component that is due to the amplification of the difference between the signals at the two inputs and another component that is due to the amplification of the common signals at both inputs. The amplification of the prior is much larger, which causes the circuit to essentially provide a common-mode rejection feature. This is described by the numerical value called the common-mode rejection ratio (CMRR).</w:t>
      </w:r>
    </w:p>
    <w:p w14:paraId="7F29B5B4" w14:textId="77777777" w:rsidR="00BF2236" w:rsidRPr="007E5558" w:rsidRDefault="00BF2236" w:rsidP="00BF2236"/>
    <w:p w14:paraId="7E2CC11C" w14:textId="77777777" w:rsidR="00BF2236" w:rsidRPr="007E5558" w:rsidRDefault="00BF2236" w:rsidP="00BF2236">
      <w:r w:rsidRPr="007E5558">
        <w:t>When separate input signals are applied to the op-amp, the resulting difference signal is the difference between the two inputs.</w:t>
      </w:r>
    </w:p>
    <w:p w14:paraId="15F93FCB"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oMath>
      </m:oMathPara>
    </w:p>
    <w:p w14:paraId="16110286" w14:textId="77777777" w:rsidR="00BF2236" w:rsidRPr="007E5558" w:rsidRDefault="00BF2236" w:rsidP="00BF2236">
      <w:pPr>
        <w:rPr>
          <w:rFonts w:eastAsiaTheme="minorEastAsia"/>
        </w:rPr>
      </w:pPr>
      <w:r w:rsidRPr="007E5558">
        <w:rPr>
          <w:rFonts w:eastAsiaTheme="minorEastAsia"/>
        </w:rPr>
        <w:t>When both input signals are the same, a common signal element due to the two inputs can be defined as:</w:t>
      </w:r>
    </w:p>
    <w:p w14:paraId="259A95DD"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e>
          </m:d>
        </m:oMath>
      </m:oMathPara>
    </w:p>
    <w:p w14:paraId="36740831" w14:textId="4E76F04C" w:rsidR="00BF2236" w:rsidRDefault="00BF2236" w:rsidP="00BF2236">
      <w:pPr>
        <w:rPr>
          <w:rFonts w:eastAsiaTheme="minorEastAsia"/>
        </w:rPr>
      </w:pPr>
    </w:p>
    <w:p w14:paraId="1C6B0F87" w14:textId="77777777" w:rsidR="00BF2236" w:rsidRPr="007E5558" w:rsidRDefault="00BF2236" w:rsidP="00BF2236">
      <w:pPr>
        <w:rPr>
          <w:rFonts w:eastAsiaTheme="minorEastAsia"/>
        </w:rPr>
      </w:pPr>
      <w:r w:rsidRPr="007E5558">
        <w:rPr>
          <w:rFonts w:eastAsiaTheme="minorEastAsia"/>
        </w:rPr>
        <w:t>Since any signals applied to an op-amp generally have both in-phase and out-of-phase components, the overall output can be expressed as</w:t>
      </w:r>
    </w:p>
    <w:p w14:paraId="523F6BB5" w14:textId="77777777" w:rsidR="00BF2236" w:rsidRPr="007E5558" w:rsidRDefault="00C60DF4" w:rsidP="00BF2236">
      <w:pPr>
        <w:rPr>
          <w:rFonts w:eastAsiaTheme="minorEastAsia"/>
        </w:r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oMath>
      <w:r w:rsidR="00BF2236">
        <w:rPr>
          <w:rFonts w:eastAsiaTheme="minorEastAsia"/>
        </w:rPr>
        <w:t xml:space="preserve"> </w:t>
      </w:r>
      <w:r w:rsidR="00BF2236" w:rsidRPr="007E5558">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d</m:t>
            </m:r>
          </m:sub>
        </m:sSub>
      </m:oMath>
      <w:r w:rsidR="00BF2236" w:rsidRPr="007E555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m:t>
            </m:r>
          </m:sub>
        </m:sSub>
      </m:oMath>
      <w:r w:rsidR="00BF2236" w:rsidRPr="007E5558">
        <w:rPr>
          <w:rFonts w:eastAsiaTheme="minorEastAsia"/>
        </w:rPr>
        <w:t xml:space="preserve"> are the differential gain and the common-mode gain respectively.</w:t>
      </w:r>
    </w:p>
    <w:p w14:paraId="08A90E24" w14:textId="77777777" w:rsidR="00BF2236" w:rsidRDefault="00BF2236">
      <w:pPr>
        <w:rPr>
          <w:rFonts w:eastAsiaTheme="minorEastAsia"/>
        </w:rPr>
      </w:pPr>
      <w:r>
        <w:rPr>
          <w:rFonts w:eastAsiaTheme="minorEastAsia"/>
        </w:rPr>
        <w:br w:type="page"/>
      </w:r>
    </w:p>
    <w:p w14:paraId="253A906F" w14:textId="43ED7B89" w:rsidR="00BF2236" w:rsidRPr="007E5558" w:rsidRDefault="00BF2236" w:rsidP="00BF2236">
      <w:pPr>
        <w:rPr>
          <w:rFonts w:eastAsiaTheme="minorEastAsia"/>
        </w:rPr>
      </w:pPr>
      <w:r w:rsidRPr="007E5558">
        <w:rPr>
          <w:rFonts w:eastAsiaTheme="minorEastAsia"/>
        </w:rPr>
        <w:t>Ideally, opposite signals have no common elements and we can say</w:t>
      </w:r>
    </w:p>
    <w:p w14:paraId="52C3A6C6"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m:oMathPara>
    </w:p>
    <w:p w14:paraId="36E1D977" w14:textId="77777777" w:rsidR="00BF2236" w:rsidRPr="007E5558" w:rsidRDefault="00BF2236" w:rsidP="00BF2236">
      <w:pPr>
        <w:rPr>
          <w:rFonts w:eastAsiaTheme="minorEastAsia"/>
        </w:rPr>
      </w:pPr>
      <w:r w:rsidRPr="007E5558">
        <w:rPr>
          <w:rFonts w:eastAsiaTheme="minorEastAsia"/>
        </w:rPr>
        <w:t>Thus,</w:t>
      </w:r>
    </w:p>
    <w:p w14:paraId="1160746A" w14:textId="77777777" w:rsidR="00BF2236" w:rsidRPr="007E5558" w:rsidRDefault="00C60DF4" w:rsidP="00BF2236">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m:oMathPara>
    </w:p>
    <w:p w14:paraId="3C5EB33E" w14:textId="77777777" w:rsidR="00BF2236" w:rsidRPr="007E5558" w:rsidRDefault="00C60DF4" w:rsidP="00BF2236">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e>
          </m:d>
          <m:r>
            <m:rPr>
              <m:sty m:val="p"/>
            </m:rPr>
            <w:rPr>
              <w:rFonts w:ascii="Cambria Math" w:hAnsi="Cambria Math"/>
            </w:rPr>
            <m:t>=0</m:t>
          </m:r>
        </m:oMath>
      </m:oMathPara>
    </w:p>
    <w:p w14:paraId="180F15DC"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m:oMathPara>
    </w:p>
    <w:p w14:paraId="15C66594" w14:textId="77777777" w:rsidR="00BF2236" w:rsidRPr="007E5558" w:rsidRDefault="00BF2236" w:rsidP="00BF2236">
      <w:pPr>
        <w:rPr>
          <w:rFonts w:eastAsiaTheme="minorEastAsia"/>
        </w:rPr>
      </w:pPr>
      <w:r w:rsidRPr="007E5558">
        <w:rPr>
          <w:rFonts w:eastAsiaTheme="minorEastAsia"/>
        </w:rPr>
        <w:t>Thus, for inputs that are ideal opposite signals, the output is the differential gain times twice the input signal applied to one of the inputs.</w:t>
      </w:r>
    </w:p>
    <w:p w14:paraId="77338B45" w14:textId="77777777" w:rsidR="00BF2236" w:rsidRPr="007E5558" w:rsidRDefault="00BF2236" w:rsidP="00BF2236">
      <w:pPr>
        <w:rPr>
          <w:rFonts w:eastAsiaTheme="minorEastAsia"/>
        </w:rPr>
      </w:pPr>
    </w:p>
    <w:p w14:paraId="0F72D23A" w14:textId="77777777" w:rsidR="00BF2236" w:rsidRPr="007E5558" w:rsidRDefault="00BF2236" w:rsidP="00BF2236">
      <w:pPr>
        <w:rPr>
          <w:rFonts w:eastAsiaTheme="minorEastAsia"/>
        </w:rPr>
      </w:pPr>
      <w:r w:rsidRPr="007E5558">
        <w:rPr>
          <w:rFonts w:eastAsiaTheme="minorEastAsia"/>
        </w:rPr>
        <w:t xml:space="preserve">If both inputs are ideal in-phase signals with no difference elements,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m:t>
            </m:r>
          </m:sub>
        </m:sSub>
      </m:oMath>
      <w:r w:rsidRPr="007E5558">
        <w:rPr>
          <w:rFonts w:eastAsiaTheme="minorEastAsia"/>
        </w:rPr>
        <w:t>. Thus,</w:t>
      </w:r>
    </w:p>
    <w:p w14:paraId="42F7ADCC" w14:textId="77777777" w:rsidR="00BF2236" w:rsidRPr="007E5558" w:rsidRDefault="00C60DF4" w:rsidP="00BF2236">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=0</m:t>
          </m:r>
        </m:oMath>
      </m:oMathPara>
    </w:p>
    <w:p w14:paraId="32D343D3" w14:textId="77777777" w:rsidR="00BF2236" w:rsidRPr="007E5558" w:rsidRDefault="00C60DF4" w:rsidP="00BF2236">
      <w:pPr>
        <w:spacing w:after="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m:oMathPara>
    </w:p>
    <w:p w14:paraId="6DDDD1E3"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m:oMathPara>
    </w:p>
    <w:p w14:paraId="71C9E24E" w14:textId="77777777" w:rsidR="00BF2236" w:rsidRPr="007E5558" w:rsidRDefault="00BF2236" w:rsidP="00BF2236">
      <w:pPr>
        <w:rPr>
          <w:rFonts w:eastAsiaTheme="minorEastAsia"/>
        </w:rPr>
      </w:pPr>
      <w:r w:rsidRPr="007E5558">
        <w:rPr>
          <w:rFonts w:eastAsiaTheme="minorEastAsia"/>
        </w:rPr>
        <w:t>Thus, for inputs that are idea in-phase signals, the output is the common-mode gain times the input signal at one of the inputs. This shows that only common-mode operation occurs.</w:t>
      </w:r>
    </w:p>
    <w:p w14:paraId="68FBB974" w14:textId="77777777" w:rsidR="00BF2236" w:rsidRPr="007E5558" w:rsidRDefault="00BF2236" w:rsidP="00BF2236">
      <w:pPr>
        <w:rPr>
          <w:rFonts w:eastAsiaTheme="minorEastAsia"/>
        </w:rPr>
      </w:pPr>
      <w:r w:rsidRPr="007E5558">
        <w:rPr>
          <w:rFonts w:eastAsiaTheme="minorEastAsia"/>
        </w:rPr>
        <w:t xml:space="preserve">We can use these equations to measure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d</m:t>
            </m:r>
          </m:sub>
        </m:sSub>
      </m:oMath>
      <w:r w:rsidRPr="007E555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m:t>
            </m:r>
          </m:sub>
        </m:sSub>
      </m:oMath>
      <w:r w:rsidRPr="007E5558">
        <w:rPr>
          <w:rFonts w:eastAsiaTheme="minorEastAsia"/>
        </w:rPr>
        <w:t>.</w:t>
      </w:r>
    </w:p>
    <w:p w14:paraId="1C067F5E" w14:textId="77777777" w:rsidR="00BF2236" w:rsidRPr="007E5558" w:rsidRDefault="00BF2236" w:rsidP="00BF2236">
      <w:pPr>
        <w:rPr>
          <w:rFonts w:eastAsiaTheme="minorEastAsia"/>
        </w:rPr>
      </w:pPr>
      <w:r w:rsidRPr="007E5558">
        <w:rPr>
          <w:rFonts w:eastAsiaTheme="minorEastAsia"/>
        </w:rPr>
        <w:t xml:space="preserve">If we set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m:t>
            </m:r>
          </m:sub>
        </m:sSub>
        <m:r>
          <m:rPr>
            <m:sty m:val="p"/>
          </m:rPr>
          <w:rPr>
            <w:rFonts w:ascii="Cambria Math" w:eastAsiaTheme="minorEastAsia" w:hAnsi="Cambria Math"/>
          </w:rPr>
          <m:t>=0.5V</m:t>
        </m:r>
      </m:oMath>
      <w:r w:rsidRPr="007E555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d</m:t>
            </m:r>
          </m:sub>
        </m:sSub>
      </m:oMath>
      <w:r w:rsidRPr="007E5558">
        <w:rPr>
          <w:rFonts w:eastAsiaTheme="minorEastAsia"/>
        </w:rPr>
        <w:t>.</w:t>
      </w:r>
    </w:p>
    <w:p w14:paraId="40510606" w14:textId="77777777" w:rsidR="00BF2236" w:rsidRPr="007E5558" w:rsidRDefault="00BF2236" w:rsidP="00BF2236">
      <w:pPr>
        <w:rPr>
          <w:rFonts w:eastAsiaTheme="minorEastAsia"/>
        </w:rPr>
      </w:pPr>
      <w:r w:rsidRPr="007E5558">
        <w:rPr>
          <w:rFonts w:eastAsiaTheme="minorEastAsia"/>
        </w:rPr>
        <w:t xml:space="preserve">If we set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m:t>
            </m:r>
          </m:sub>
        </m:sSub>
        <m:r>
          <m:rPr>
            <m:sty m:val="p"/>
          </m:rPr>
          <w:rPr>
            <w:rFonts w:ascii="Cambria Math" w:eastAsiaTheme="minorEastAsia" w:hAnsi="Cambria Math"/>
          </w:rPr>
          <m:t>=1V</m:t>
        </m:r>
      </m:oMath>
      <w:r w:rsidRPr="007E555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m:t>
            </m:r>
          </m:sub>
        </m:sSub>
      </m:oMath>
      <w:r w:rsidRPr="007E5558">
        <w:rPr>
          <w:rFonts w:eastAsiaTheme="minorEastAsia"/>
        </w:rPr>
        <w:t>.</w:t>
      </w:r>
    </w:p>
    <w:p w14:paraId="7F60FBF4" w14:textId="5890269C" w:rsidR="00BF2236" w:rsidRPr="007E5558" w:rsidRDefault="00BF2236" w:rsidP="00BF2236">
      <w:pPr>
        <w:rPr>
          <w:rFonts w:eastAsiaTheme="minorEastAsia"/>
        </w:rPr>
      </w:pPr>
      <w:r w:rsidRPr="007E5558">
        <w:rPr>
          <w:rFonts w:eastAsiaTheme="minorEastAsia"/>
        </w:rPr>
        <w:t>From these, we can calculate CMRR:</w:t>
      </w:r>
    </w:p>
    <w:p w14:paraId="46AEAF6F" w14:textId="77777777" w:rsidR="00BF2236" w:rsidRPr="007E5558" w:rsidRDefault="00BF2236" w:rsidP="00BF2236">
      <w:pPr>
        <w:rPr>
          <w:rFonts w:eastAsiaTheme="minorEastAsia"/>
        </w:rPr>
      </w:pPr>
      <m:oMathPara>
        <m:oMathParaPr>
          <m:jc m:val="left"/>
        </m:oMathParaPr>
        <m:oMath>
          <m:r>
            <m:rPr>
              <m:sty m:val="p"/>
            </m:rPr>
            <w:rPr>
              <w:rFonts w:ascii="Cambria Math" w:hAnsi="Cambria Math"/>
            </w:rPr>
            <m:t>CMRR=</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den>
          </m:f>
        </m:oMath>
      </m:oMathPara>
    </w:p>
    <w:p w14:paraId="368D0F77" w14:textId="77777777" w:rsidR="00BF2236" w:rsidRPr="007E5558" w:rsidRDefault="00BF2236" w:rsidP="00BF2236">
      <w:pPr>
        <w:rPr>
          <w:rFonts w:eastAsiaTheme="minorEastAsia"/>
        </w:rPr>
      </w:pPr>
      <w:r w:rsidRPr="007E5558">
        <w:rPr>
          <w:rFonts w:eastAsiaTheme="minorEastAsia"/>
        </w:rPr>
        <w:t>or, in logarithmic terms:</w:t>
      </w:r>
    </w:p>
    <w:p w14:paraId="5C970F69" w14:textId="77777777" w:rsidR="00BF2236" w:rsidRPr="007E5558" w:rsidRDefault="00BF2236" w:rsidP="00BF2236">
      <w:pPr>
        <w:rPr>
          <w:rFonts w:eastAsiaTheme="minorEastAsia"/>
        </w:rPr>
      </w:pPr>
      <m:oMath>
        <m:r>
          <m:rPr>
            <m:sty m:val="p"/>
          </m:rPr>
          <w:rPr>
            <w:rFonts w:ascii="Cambria Math" w:hAnsi="Cambria Math"/>
          </w:rPr>
          <m:t>CMRR</m:t>
        </m:r>
        <m:d>
          <m:dPr>
            <m:ctrlPr>
              <w:rPr>
                <w:rFonts w:ascii="Cambria Math" w:hAnsi="Cambria Math"/>
              </w:rPr>
            </m:ctrlPr>
          </m:dPr>
          <m:e>
            <m:r>
              <m:rPr>
                <m:sty m:val="p"/>
              </m:rPr>
              <w:rPr>
                <w:rFonts w:ascii="Cambria Math" w:hAnsi="Cambria Math"/>
              </w:rPr>
              <m:t>log</m:t>
            </m:r>
          </m:e>
        </m:d>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den>
            </m:f>
          </m:e>
        </m:func>
      </m:oMath>
      <w:r w:rsidRPr="007E5558">
        <w:rPr>
          <w:rFonts w:eastAsiaTheme="minorEastAsia"/>
        </w:rPr>
        <w:t xml:space="preserve"> (</w:t>
      </w:r>
      <m:oMath>
        <m:r>
          <m:rPr>
            <m:sty m:val="p"/>
          </m:rPr>
          <w:rPr>
            <w:rFonts w:ascii="Cambria Math" w:eastAsiaTheme="minorEastAsia" w:hAnsi="Cambria Math"/>
          </w:rPr>
          <m:t>dB</m:t>
        </m:r>
      </m:oMath>
      <w:r w:rsidRPr="007E5558">
        <w:rPr>
          <w:rFonts w:eastAsiaTheme="minorEastAsia"/>
        </w:rPr>
        <w:t>)</w:t>
      </w:r>
    </w:p>
    <w:p w14:paraId="2A371E6A" w14:textId="2A3217F5" w:rsidR="00BF2236" w:rsidRDefault="00BF2236" w:rsidP="00BF2236">
      <w:pPr>
        <w:rPr>
          <w:rFonts w:eastAsiaTheme="minorEastAsia"/>
        </w:rPr>
      </w:pPr>
    </w:p>
    <w:p w14:paraId="1F96983C" w14:textId="77777777" w:rsidR="00BF2236" w:rsidRPr="007E5558" w:rsidRDefault="00BF2236" w:rsidP="00BF2236">
      <w:pPr>
        <w:rPr>
          <w:rFonts w:eastAsiaTheme="minorEastAsia"/>
        </w:rPr>
      </w:pPr>
      <w:r w:rsidRPr="007E5558">
        <w:rPr>
          <w:rFonts w:eastAsiaTheme="minorEastAsia"/>
        </w:rPr>
        <w:t>Example 21</w:t>
      </w:r>
    </w:p>
    <w:p w14:paraId="6F5AF376" w14:textId="77777777" w:rsidR="00BF2236" w:rsidRPr="007E5558" w:rsidRDefault="00BF2236" w:rsidP="00BF2236">
      <w:r w:rsidRPr="007E5558">
        <w:rPr>
          <w:noProof/>
        </w:rPr>
        <w:drawing>
          <wp:inline distT="0" distB="0" distL="0" distR="0" wp14:anchorId="6C81A0E3" wp14:editId="44062664">
            <wp:extent cx="5731510" cy="4088477"/>
            <wp:effectExtent l="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4088477"/>
                    </a:xfrm>
                    <a:prstGeom prst="rect">
                      <a:avLst/>
                    </a:prstGeom>
                  </pic:spPr>
                </pic:pic>
              </a:graphicData>
            </a:graphic>
          </wp:inline>
        </w:drawing>
      </w:r>
    </w:p>
    <w:p w14:paraId="0F3AE284" w14:textId="77777777" w:rsidR="00BF2236" w:rsidRPr="007E5558" w:rsidRDefault="00BF2236" w:rsidP="00BF2236">
      <w:pPr>
        <w:rPr>
          <w:rFonts w:eastAsiaTheme="minorEastAsia"/>
        </w:rPr>
      </w:pPr>
      <w:r w:rsidRPr="007E5558">
        <w:t xml:space="preserve">The top two figures tell us the same thing, that opposite inputs are applied. Thus,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r>
          <m:rPr>
            <m:sty m:val="p"/>
          </m:rPr>
          <w:rPr>
            <w:rFonts w:ascii="Cambria Math" w:hAnsi="Cambria Math"/>
          </w:rPr>
          <m:t>=</m:t>
        </m:r>
        <m:f>
          <m:fPr>
            <m:ctrlPr>
              <w:rPr>
                <w:rFonts w:ascii="Cambria Math" w:eastAsiaTheme="minorEastAsia" w:hAnsi="Cambria Math"/>
              </w:rPr>
            </m:ctrlPr>
          </m:fPr>
          <m:num>
            <m:r>
              <m:rPr>
                <m:sty m:val="p"/>
              </m:rPr>
              <w:rPr>
                <w:rFonts w:ascii="Cambria Math" w:hAnsi="Cambria Math"/>
              </w:rPr>
              <m:t>8V</m:t>
            </m:r>
            <m:ctrlPr>
              <w:rPr>
                <w:rFonts w:ascii="Cambria Math" w:hAnsi="Cambria Math"/>
              </w:rPr>
            </m:ctrlPr>
          </m:num>
          <m:den>
            <m:r>
              <m:rPr>
                <m:sty m:val="p"/>
              </m:rPr>
              <w:rPr>
                <w:rFonts w:ascii="Cambria Math" w:eastAsiaTheme="minorEastAsia" w:hAnsi="Cambria Math"/>
              </w:rPr>
              <m:t>1mV</m:t>
            </m:r>
          </m:den>
        </m:f>
        <m:r>
          <m:rPr>
            <m:sty m:val="p"/>
          </m:rPr>
          <w:rPr>
            <w:rFonts w:ascii="Cambria Math" w:eastAsiaTheme="minorEastAsia" w:hAnsi="Cambria Math"/>
          </w:rPr>
          <m:t>=8000</m:t>
        </m:r>
      </m:oMath>
      <w:r w:rsidRPr="007E5558">
        <w:rPr>
          <w:rFonts w:eastAsiaTheme="minorEastAsia"/>
        </w:rPr>
        <w:t>.</w:t>
      </w:r>
    </w:p>
    <w:p w14:paraId="6110A41D" w14:textId="77777777" w:rsidR="00BF2236" w:rsidRPr="007E5558" w:rsidRDefault="00BF2236" w:rsidP="00BF2236">
      <w:pPr>
        <w:rPr>
          <w:rFonts w:eastAsiaTheme="minorEastAsia"/>
        </w:rPr>
      </w:pPr>
      <w:r w:rsidRPr="007E5558">
        <w:rPr>
          <w:rFonts w:eastAsiaTheme="minorEastAsia"/>
        </w:rPr>
        <w:t xml:space="preserve">The bottom two figures tell us the same thing as well, that a single input is applied. Thus,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12mV</m:t>
            </m:r>
          </m:num>
          <m:den>
            <m:r>
              <m:rPr>
                <m:sty m:val="p"/>
              </m:rPr>
              <w:rPr>
                <w:rFonts w:ascii="Cambria Math" w:eastAsiaTheme="minorEastAsia" w:hAnsi="Cambria Math"/>
              </w:rPr>
              <m:t>1mV</m:t>
            </m:r>
          </m:den>
        </m:f>
        <m:r>
          <m:rPr>
            <m:sty m:val="p"/>
          </m:rPr>
          <w:rPr>
            <w:rFonts w:ascii="Cambria Math" w:eastAsiaTheme="minorEastAsia" w:hAnsi="Cambria Math"/>
          </w:rPr>
          <m:t>=12</m:t>
        </m:r>
      </m:oMath>
      <w:r w:rsidRPr="007E5558">
        <w:rPr>
          <w:rFonts w:eastAsiaTheme="minorEastAsia"/>
        </w:rPr>
        <w:t>.</w:t>
      </w:r>
    </w:p>
    <w:p w14:paraId="5674D549" w14:textId="77777777" w:rsidR="00BF2236" w:rsidRPr="007E5558" w:rsidRDefault="00BF2236" w:rsidP="00BF2236">
      <w:pPr>
        <w:rPr>
          <w:rFonts w:eastAsiaTheme="minorEastAsia"/>
        </w:rPr>
      </w:pPr>
      <m:oMathPara>
        <m:oMathParaPr>
          <m:jc m:val="left"/>
        </m:oMathParaPr>
        <m:oMath>
          <m:r>
            <m:rPr>
              <m:sty m:val="p"/>
            </m:rPr>
            <w:rPr>
              <w:rFonts w:ascii="Cambria Math" w:hAnsi="Cambria Math"/>
            </w:rPr>
            <m:t>CMRR=</m:t>
          </m:r>
          <m:f>
            <m:fPr>
              <m:ctrlPr>
                <w:rPr>
                  <w:rFonts w:ascii="Cambria Math" w:hAnsi="Cambria Math"/>
                </w:rPr>
              </m:ctrlPr>
            </m:fPr>
            <m:num>
              <m:r>
                <m:rPr>
                  <m:sty m:val="p"/>
                </m:rPr>
                <w:rPr>
                  <w:rFonts w:ascii="Cambria Math" w:hAnsi="Cambria Math"/>
                </w:rPr>
                <m:t>8000</m:t>
              </m:r>
            </m:num>
            <m:den>
              <m:r>
                <m:rPr>
                  <m:sty m:val="p"/>
                </m:rPr>
                <w:rPr>
                  <w:rFonts w:ascii="Cambria Math" w:hAnsi="Cambria Math"/>
                </w:rPr>
                <m:t>12</m:t>
              </m:r>
            </m:den>
          </m:f>
          <m:r>
            <m:rPr>
              <m:sty m:val="p"/>
            </m:rPr>
            <w:rPr>
              <w:rFonts w:ascii="Cambria Math" w:hAnsi="Cambria Math"/>
            </w:rPr>
            <m:t>=666.7</m:t>
          </m:r>
        </m:oMath>
      </m:oMathPara>
    </w:p>
    <w:p w14:paraId="5B2728CF" w14:textId="5ECDDEE1" w:rsidR="00BF2236" w:rsidRDefault="00BF2236" w:rsidP="00BF2236">
      <w:pPr>
        <w:rPr>
          <w:rFonts w:eastAsiaTheme="minorEastAsia"/>
        </w:rPr>
      </w:pPr>
    </w:p>
    <w:p w14:paraId="08557E7F" w14:textId="77777777" w:rsidR="00BF2236" w:rsidRPr="007E5558" w:rsidRDefault="00BF2236" w:rsidP="00BF2236">
      <w:pPr>
        <w:rPr>
          <w:rFonts w:eastAsiaTheme="minorEastAsia"/>
        </w:rPr>
      </w:pPr>
      <w:r w:rsidRPr="007E5558">
        <w:rPr>
          <w:rFonts w:eastAsiaTheme="minorEastAsia"/>
        </w:rPr>
        <w:t xml:space="preserve">The desired operation is to have a very large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d</m:t>
            </m:r>
          </m:sub>
        </m:sSub>
      </m:oMath>
      <w:r w:rsidRPr="007E5558">
        <w:rPr>
          <w:rFonts w:eastAsiaTheme="minorEastAsia"/>
        </w:rPr>
        <w:t xml:space="preserve"> and a very small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c</m:t>
            </m:r>
          </m:sub>
        </m:sSub>
      </m:oMath>
      <w:r w:rsidRPr="007E5558">
        <w:rPr>
          <w:rFonts w:eastAsiaTheme="minorEastAsia"/>
        </w:rPr>
        <w:t>, meaning signal components that are opposite in polarity will appear greatly amplified while signal elements that are in-phase will mostly cancel out. Ideally, CMRR is infinite. Practically, the larger the value of CMRR, the better the circuit operation.</w:t>
      </w:r>
    </w:p>
    <w:p w14:paraId="52E273D3" w14:textId="77777777" w:rsidR="00BF2236" w:rsidRPr="007E5558" w:rsidRDefault="00BF2236" w:rsidP="00BF2236">
      <w:pPr>
        <w:rPr>
          <w:rFonts w:eastAsiaTheme="minorEastAsia"/>
        </w:rPr>
      </w:pPr>
      <w:r w:rsidRPr="007E5558">
        <w:rPr>
          <w:rFonts w:eastAsiaTheme="minorEastAsia"/>
        </w:rPr>
        <w:t>The output voltage can be expressed in terms of CMRR.</w:t>
      </w:r>
    </w:p>
    <w:p w14:paraId="54824D81"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c</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d</m:t>
              </m:r>
            </m:sub>
          </m:sSub>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CMRR</m:t>
                  </m:r>
                </m:den>
              </m:f>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ctrlPr>
                        <w:rPr>
                          <w:rFonts w:ascii="Cambria Math" w:hAnsi="Cambria Math"/>
                        </w:rPr>
                      </m:ctrlPr>
                    </m:e>
                    <m:sub>
                      <m:r>
                        <m:rPr>
                          <m:sty m:val="p"/>
                        </m:rPr>
                        <w:rPr>
                          <w:rFonts w:ascii="Cambria Math" w:eastAsiaTheme="minorEastAsia" w:hAnsi="Cambria Math"/>
                        </w:rPr>
                        <m:t>c</m:t>
                      </m:r>
                    </m:sub>
                  </m:sSub>
                  <m:ctrlPr>
                    <w:rPr>
                      <w:rFonts w:ascii="Cambria Math" w:hAnsi="Cambria Math"/>
                    </w:rPr>
                  </m:ctrlPr>
                </m:num>
                <m:den>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m:t>
                      </m:r>
                    </m:sub>
                  </m:sSub>
                </m:den>
              </m:f>
              <m:ctrlPr>
                <w:rPr>
                  <w:rFonts w:ascii="Cambria Math" w:eastAsiaTheme="minorEastAsia" w:hAnsi="Cambria Math"/>
                </w:rPr>
              </m:ctrlPr>
            </m:e>
          </m:d>
        </m:oMath>
      </m:oMathPara>
    </w:p>
    <w:p w14:paraId="25E41E43" w14:textId="77777777" w:rsidR="00BF2236" w:rsidRPr="007E5558" w:rsidRDefault="00BF2236" w:rsidP="00BF2236">
      <w:pPr>
        <w:rPr>
          <w:rFonts w:eastAsiaTheme="minorEastAsia"/>
        </w:rPr>
      </w:pPr>
      <w:r w:rsidRPr="007E5558">
        <w:rPr>
          <w:rFonts w:eastAsiaTheme="minorEastAsia"/>
        </w:rPr>
        <w:t>Thus, for large values of CMRR, the output signal will depend mostly on the difference signal.</w:t>
      </w:r>
    </w:p>
    <w:p w14:paraId="7533A261" w14:textId="77777777" w:rsidR="00BF2236" w:rsidRDefault="00BF2236">
      <w:pPr>
        <w:rPr>
          <w:rFonts w:eastAsiaTheme="minorEastAsia"/>
        </w:rPr>
      </w:pPr>
      <w:r>
        <w:rPr>
          <w:rFonts w:eastAsiaTheme="minorEastAsia"/>
        </w:rPr>
        <w:br w:type="page"/>
      </w:r>
    </w:p>
    <w:p w14:paraId="63EB7EFA" w14:textId="1AEC4584" w:rsidR="00BF2236" w:rsidRPr="007E5558" w:rsidRDefault="00BF2236" w:rsidP="00BF2236">
      <w:pPr>
        <w:rPr>
          <w:rFonts w:eastAsiaTheme="minorEastAsia"/>
        </w:rPr>
      </w:pPr>
      <w:r w:rsidRPr="007E5558">
        <w:rPr>
          <w:rFonts w:eastAsiaTheme="minorEastAsia"/>
        </w:rPr>
        <w:t>Example 22</w:t>
      </w:r>
    </w:p>
    <w:p w14:paraId="5C732891" w14:textId="77777777" w:rsidR="00BF2236" w:rsidRPr="007E5558" w:rsidRDefault="00BF2236" w:rsidP="00BF2236">
      <w:pPr>
        <w:rPr>
          <w:rFonts w:eastAsiaTheme="minorEastAsia"/>
        </w:rPr>
      </w:pPr>
      <w:r w:rsidRPr="007E5558">
        <w:rPr>
          <w:rFonts w:eastAsiaTheme="minorEastAsia"/>
        </w:rPr>
        <w:t xml:space="preserve">We are given two inputs,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r>
          <m:rPr>
            <m:sty m:val="p"/>
          </m:rPr>
          <w:rPr>
            <w:rFonts w:ascii="Cambria Math" w:eastAsiaTheme="minorEastAsia" w:hAnsi="Cambria Math"/>
          </w:rPr>
          <m:t>=150μV</m:t>
        </m:r>
      </m:oMath>
      <w:r w:rsidRPr="007E5558">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i2</m:t>
            </m:r>
          </m:sub>
        </m:sSub>
        <m:r>
          <m:rPr>
            <m:sty m:val="p"/>
          </m:rPr>
          <w:rPr>
            <w:rFonts w:ascii="Cambria Math" w:eastAsiaTheme="minorEastAsia" w:hAnsi="Cambria Math"/>
          </w:rPr>
          <m:t>=140μV</m:t>
        </m:r>
      </m:oMath>
      <w:r w:rsidRPr="007E5558">
        <w:rPr>
          <w:rFonts w:eastAsiaTheme="minorEastAsia"/>
        </w:rPr>
        <w:t xml:space="preserve"> and told that the amplifier differential gain is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d</m:t>
            </m:r>
          </m:sub>
        </m:sSub>
        <m:r>
          <m:rPr>
            <m:sty m:val="p"/>
          </m:rPr>
          <w:rPr>
            <w:rFonts w:ascii="Cambria Math" w:eastAsiaTheme="minorEastAsia" w:hAnsi="Cambria Math"/>
          </w:rPr>
          <m:t>=4000</m:t>
        </m:r>
      </m:oMath>
      <w:r w:rsidRPr="007E5558">
        <w:rPr>
          <w:rFonts w:eastAsiaTheme="minorEastAsia"/>
        </w:rPr>
        <w:t>.</w:t>
      </w:r>
    </w:p>
    <w:p w14:paraId="48E82428" w14:textId="77777777" w:rsidR="00BF2236" w:rsidRPr="007E5558" w:rsidRDefault="00BF2236" w:rsidP="00BF2236">
      <w:pPr>
        <w:rPr>
          <w:rFonts w:eastAsiaTheme="minorEastAsia"/>
        </w:rPr>
      </w:pPr>
      <w:r w:rsidRPr="007E5558">
        <w:rPr>
          <w:rFonts w:eastAsiaTheme="minorEastAsia"/>
        </w:rPr>
        <w:t>Thus,</w:t>
      </w:r>
    </w:p>
    <w:p w14:paraId="0CBFF870"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r>
            <m:rPr>
              <m:sty m:val="p"/>
            </m:rPr>
            <w:rPr>
              <w:rFonts w:ascii="Cambria Math" w:hAnsi="Cambria Math"/>
            </w:rPr>
            <m:t>=10μV</m:t>
          </m:r>
        </m:oMath>
      </m:oMathPara>
    </w:p>
    <w:p w14:paraId="3BAA955D"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i2</m:t>
                  </m:r>
                </m:sub>
              </m:sSub>
            </m:e>
          </m:d>
          <m:r>
            <m:rPr>
              <m:sty m:val="p"/>
            </m:rPr>
            <w:rPr>
              <w:rFonts w:ascii="Cambria Math" w:hAnsi="Cambria Math"/>
            </w:rPr>
            <m:t>=145μV</m:t>
          </m:r>
        </m:oMath>
      </m:oMathPara>
    </w:p>
    <w:p w14:paraId="1A30DEDD" w14:textId="77777777" w:rsidR="00BF2236" w:rsidRPr="007E5558" w:rsidRDefault="00C60DF4" w:rsidP="00BF223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d>
            <m:dPr>
              <m:ctrlPr>
                <w:rPr>
                  <w:rFonts w:ascii="Cambria Math" w:hAnsi="Cambria Math"/>
                </w:rPr>
              </m:ctrlPr>
            </m:dPr>
            <m:e>
              <m:r>
                <m:rPr>
                  <m:sty m:val="p"/>
                </m:rPr>
                <w:rPr>
                  <w:rFonts w:ascii="Cambria Math" w:hAnsi="Cambria Math"/>
                </w:rPr>
                <m:t>4000×10</m:t>
              </m:r>
            </m:e>
          </m:d>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CMRR</m:t>
                  </m:r>
                </m:den>
              </m:f>
              <m:f>
                <m:fPr>
                  <m:ctrlPr>
                    <w:rPr>
                      <w:rFonts w:ascii="Cambria Math" w:hAnsi="Cambria Math"/>
                    </w:rPr>
                  </m:ctrlPr>
                </m:fPr>
                <m:num>
                  <m:r>
                    <m:rPr>
                      <m:sty m:val="p"/>
                    </m:rPr>
                    <w:rPr>
                      <w:rFonts w:ascii="Cambria Math" w:hAnsi="Cambria Math"/>
                    </w:rPr>
                    <m:t>145</m:t>
                  </m:r>
                </m:num>
                <m:den>
                  <m:r>
                    <m:rPr>
                      <m:sty m:val="p"/>
                    </m:rPr>
                    <w:rPr>
                      <w:rFonts w:ascii="Cambria Math" w:hAnsi="Cambria Math"/>
                    </w:rPr>
                    <m:t>10</m:t>
                  </m:r>
                </m:den>
              </m:f>
            </m:e>
          </m:d>
        </m:oMath>
      </m:oMathPara>
    </w:p>
    <w:p w14:paraId="5FE28219" w14:textId="77777777" w:rsidR="00BF2236" w:rsidRPr="007E5558" w:rsidRDefault="00BF2236" w:rsidP="00BF2236">
      <w:pPr>
        <w:rPr>
          <w:rFonts w:eastAsiaTheme="minorEastAsia"/>
        </w:rPr>
      </w:pPr>
      <w:r w:rsidRPr="007E5558">
        <w:rPr>
          <w:rFonts w:eastAsiaTheme="minorEastAsia"/>
        </w:rPr>
        <w:t xml:space="preserve">For </w:t>
      </w:r>
      <m:oMath>
        <m:r>
          <m:rPr>
            <m:sty m:val="p"/>
          </m:rPr>
          <w:rPr>
            <w:rFonts w:ascii="Cambria Math" w:eastAsiaTheme="minorEastAsia" w:hAnsi="Cambria Math"/>
          </w:rPr>
          <m:t>CMRR=100</m:t>
        </m:r>
      </m:oMath>
      <w:r w:rsidRPr="007E555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r>
          <m:rPr>
            <m:sty m:val="p"/>
          </m:rPr>
          <w:rPr>
            <w:rFonts w:ascii="Cambria Math" w:eastAsiaTheme="minorEastAsia" w:hAnsi="Cambria Math"/>
          </w:rPr>
          <m:t>=45.8mV</m:t>
        </m:r>
      </m:oMath>
      <w:r w:rsidRPr="007E5558">
        <w:rPr>
          <w:rFonts w:eastAsiaTheme="minorEastAsia"/>
        </w:rPr>
        <w:t xml:space="preserve"> and for </w:t>
      </w:r>
      <m:oMath>
        <m:r>
          <m:rPr>
            <m:sty m:val="p"/>
          </m:rPr>
          <w:rPr>
            <w:rFonts w:ascii="Cambria Math" w:eastAsiaTheme="minorEastAsia" w:hAnsi="Cambria Math"/>
          </w:rPr>
          <m:t>CMRR=</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5</m:t>
            </m:r>
          </m:sup>
        </m:sSup>
      </m:oMath>
      <w:r w:rsidRPr="007E5558">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=40.006mV</m:t>
        </m:r>
      </m:oMath>
      <w:r w:rsidRPr="007E5558">
        <w:rPr>
          <w:rFonts w:eastAsiaTheme="minorEastAsia"/>
        </w:rPr>
        <w:t>.</w:t>
      </w:r>
    </w:p>
    <w:p w14:paraId="0FA5F3AB" w14:textId="77777777" w:rsidR="00BF2236" w:rsidRPr="007E5558" w:rsidRDefault="00BF2236" w:rsidP="00BF2236">
      <w:r w:rsidRPr="007E5558">
        <w:rPr>
          <w:rFonts w:eastAsiaTheme="minorEastAsia"/>
        </w:rPr>
        <w:t>Thus, the larger the value of CMRR, the closer the output is to the difference input times the difference gain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d</m:t>
            </m:r>
          </m:sub>
        </m:sSub>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m:t>
            </m:r>
          </m:sub>
        </m:sSub>
      </m:oMath>
      <w:r w:rsidRPr="007E5558">
        <w:rPr>
          <w:rFonts w:eastAsiaTheme="minorEastAsia"/>
        </w:rPr>
        <w:t>), with the common-mode signal being rejected.</w:t>
      </w:r>
    </w:p>
    <w:p w14:paraId="1B52C6D4" w14:textId="77777777" w:rsidR="00C57146" w:rsidRPr="00145D82" w:rsidRDefault="00C57146" w:rsidP="00C57146">
      <w:pPr>
        <w:rPr>
          <w:rFonts w:eastAsiaTheme="minorEastAsia"/>
        </w:rPr>
      </w:pPr>
    </w:p>
    <w:sectPr w:rsidR="00C57146" w:rsidRPr="00145D82"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3E580B3-0F46-4D5A-A0DD-50F44ED04225}"/>
    <w:embedBold r:id="rId2" w:fontKey="{42B98ACB-CB34-4BF8-8CE0-C18255E2372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DE79E18A-8EAD-42BE-B6B3-DEDB8851AA63}"/>
    <w:embedBold r:id="rId4" w:fontKey="{43226763-F6F9-4E87-BCCC-391F805DC94F}"/>
  </w:font>
  <w:font w:name="Cambria Math">
    <w:panose1 w:val="02040503050406030204"/>
    <w:charset w:val="00"/>
    <w:family w:val="roman"/>
    <w:pitch w:val="variable"/>
    <w:sig w:usb0="E00006FF" w:usb1="420024FF" w:usb2="02000000" w:usb3="00000000" w:csb0="0000019F" w:csb1="00000000"/>
    <w:embedRegular r:id="rId5" w:fontKey="{39BB5E1C-3FEC-4682-8C82-3EA9A6BA1CA9}"/>
  </w:font>
  <w:font w:name="Calibri Light">
    <w:panose1 w:val="020F0302020204030204"/>
    <w:charset w:val="00"/>
    <w:family w:val="swiss"/>
    <w:pitch w:val="variable"/>
    <w:sig w:usb0="E4002EFF" w:usb1="C000247B" w:usb2="00000009" w:usb3="00000000" w:csb0="000001FF" w:csb1="00000000"/>
    <w:embedRegular r:id="rId6" w:fontKey="{0282A56C-37C6-4A51-8243-14FA8B33690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8E4592"/>
    <w:multiLevelType w:val="hybridMultilevel"/>
    <w:tmpl w:val="5784D028"/>
    <w:lvl w:ilvl="0" w:tplc="50ECF3A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DDF"/>
    <w:rsid w:val="00003CCB"/>
    <w:rsid w:val="00037E98"/>
    <w:rsid w:val="00092DDF"/>
    <w:rsid w:val="00145D82"/>
    <w:rsid w:val="0018667C"/>
    <w:rsid w:val="001E07C2"/>
    <w:rsid w:val="0020677F"/>
    <w:rsid w:val="00223063"/>
    <w:rsid w:val="002410EB"/>
    <w:rsid w:val="00270A85"/>
    <w:rsid w:val="00412055"/>
    <w:rsid w:val="004A6FD3"/>
    <w:rsid w:val="004B183C"/>
    <w:rsid w:val="005E2453"/>
    <w:rsid w:val="006041B3"/>
    <w:rsid w:val="006179A3"/>
    <w:rsid w:val="006457D9"/>
    <w:rsid w:val="00792965"/>
    <w:rsid w:val="007A47ED"/>
    <w:rsid w:val="00A131CE"/>
    <w:rsid w:val="00AE4721"/>
    <w:rsid w:val="00AF10A7"/>
    <w:rsid w:val="00B14BFD"/>
    <w:rsid w:val="00B17E93"/>
    <w:rsid w:val="00B76B88"/>
    <w:rsid w:val="00BA40B1"/>
    <w:rsid w:val="00BC1510"/>
    <w:rsid w:val="00BF2236"/>
    <w:rsid w:val="00C57146"/>
    <w:rsid w:val="00C60DF4"/>
    <w:rsid w:val="00C8582B"/>
    <w:rsid w:val="00CC28F1"/>
    <w:rsid w:val="00D30A63"/>
    <w:rsid w:val="00D65A0D"/>
    <w:rsid w:val="00DB7585"/>
    <w:rsid w:val="00DD6B7F"/>
    <w:rsid w:val="00E75CF1"/>
    <w:rsid w:val="00ED5A70"/>
    <w:rsid w:val="00EE667A"/>
    <w:rsid w:val="00FE5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59E1761F"/>
  <w14:defaultImageDpi w14:val="32767"/>
  <w15:chartTrackingRefBased/>
  <w15:docId w15:val="{9746E654-4683-4AC0-8412-FF52CFE0E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0A7"/>
    <w:rPr>
      <w:rFonts w:ascii="Manrope" w:hAnsi="Manrope"/>
      <w:color w:val="FFFFFF" w:themeColor="background1"/>
      <w:szCs w:val="22"/>
    </w:rPr>
  </w:style>
  <w:style w:type="paragraph" w:styleId="Heading1">
    <w:name w:val="heading 1"/>
    <w:basedOn w:val="Normal"/>
    <w:next w:val="Normal"/>
    <w:link w:val="Heading1Char"/>
    <w:uiPriority w:val="9"/>
    <w:qFormat/>
    <w:rsid w:val="00AF10A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F10A7"/>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F10A7"/>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F10A7"/>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F10A7"/>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AF10A7"/>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AF10A7"/>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AF10A7"/>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AF10A7"/>
  </w:style>
  <w:style w:type="paragraph" w:styleId="TOC3">
    <w:name w:val="toc 3"/>
    <w:basedOn w:val="Normal"/>
    <w:next w:val="Normal"/>
    <w:autoRedefine/>
    <w:uiPriority w:val="39"/>
    <w:semiHidden/>
    <w:unhideWhenUsed/>
    <w:rsid w:val="00AF10A7"/>
    <w:pPr>
      <w:ind w:left="482"/>
    </w:pPr>
  </w:style>
  <w:style w:type="paragraph" w:styleId="TOC2">
    <w:name w:val="toc 2"/>
    <w:basedOn w:val="Normal"/>
    <w:next w:val="Normal"/>
    <w:autoRedefine/>
    <w:uiPriority w:val="39"/>
    <w:unhideWhenUsed/>
    <w:rsid w:val="00AF10A7"/>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092DDF"/>
    <w:pPr>
      <w:ind w:left="720"/>
      <w:contextualSpacing/>
    </w:pPr>
  </w:style>
  <w:style w:type="character" w:styleId="PlaceholderText">
    <w:name w:val="Placeholder Text"/>
    <w:basedOn w:val="DefaultParagraphFont"/>
    <w:uiPriority w:val="99"/>
    <w:semiHidden/>
    <w:rsid w:val="00092DDF"/>
    <w:rPr>
      <w:color w:val="808080"/>
    </w:rPr>
  </w:style>
  <w:style w:type="paragraph" w:styleId="TOCHeading">
    <w:name w:val="TOC Heading"/>
    <w:basedOn w:val="Heading1"/>
    <w:next w:val="Normal"/>
    <w:uiPriority w:val="39"/>
    <w:unhideWhenUsed/>
    <w:qFormat/>
    <w:rsid w:val="00AF10A7"/>
    <w:pPr>
      <w:outlineLvl w:val="9"/>
    </w:pPr>
    <w:rPr>
      <w:b w:val="0"/>
    </w:rPr>
  </w:style>
  <w:style w:type="character" w:styleId="Hyperlink">
    <w:name w:val="Hyperlink"/>
    <w:basedOn w:val="DefaultParagraphFont"/>
    <w:uiPriority w:val="99"/>
    <w:unhideWhenUsed/>
    <w:rsid w:val="00FE55C8"/>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C3967-F51C-4FD9-A59D-C4DA8B2B4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1635</Words>
  <Characters>9325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2022-01-08T07:15:00Z</dcterms:created>
  <dcterms:modified xsi:type="dcterms:W3CDTF">2022-01-09T18:30:00Z</dcterms:modified>
</cp:coreProperties>
</file>